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3"/>
        <w:gridCol w:w="5856"/>
        <w:gridCol w:w="6753"/>
        <w:gridCol w:w="1976"/>
      </w:tblGrid>
      <w:tr w:rsidR="007F5032" w:rsidRPr="00000121">
        <w:tc>
          <w:tcPr>
            <w:tcW w:w="15168" w:type="dxa"/>
            <w:gridSpan w:val="4"/>
            <w:shd w:val="clear" w:color="auto" w:fill="D9D9D9"/>
          </w:tcPr>
          <w:p w:rsidR="007F5032" w:rsidRPr="00000121" w:rsidRDefault="002A6BFC" w:rsidP="00000121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000121">
              <w:rPr>
                <w:rFonts w:ascii="Arial Black" w:hAnsi="Arial Black"/>
                <w:sz w:val="24"/>
                <w:szCs w:val="24"/>
              </w:rPr>
              <w:t>PROGRAMAS E PROJETOS</w:t>
            </w:r>
            <w:r w:rsidR="007F5032" w:rsidRPr="00000121">
              <w:rPr>
                <w:rFonts w:ascii="Arial Black" w:hAnsi="Arial Black"/>
                <w:sz w:val="24"/>
                <w:szCs w:val="24"/>
              </w:rPr>
              <w:t xml:space="preserve"> QUE PODEM AUXILIAR NO DESENVOLVIMENTO D</w:t>
            </w:r>
            <w:r w:rsidR="00000121" w:rsidRPr="00000121">
              <w:rPr>
                <w:rFonts w:ascii="Arial Black" w:hAnsi="Arial Black"/>
                <w:sz w:val="24"/>
                <w:szCs w:val="24"/>
              </w:rPr>
              <w:t>A</w:t>
            </w:r>
            <w:r w:rsidRPr="00000121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000121" w:rsidRPr="00000121">
              <w:rPr>
                <w:rFonts w:ascii="Arial Black" w:hAnsi="Arial Black"/>
                <w:sz w:val="24"/>
                <w:szCs w:val="24"/>
              </w:rPr>
              <w:t>ÁF</w:t>
            </w:r>
            <w:r w:rsidRPr="00000121">
              <w:rPr>
                <w:rFonts w:ascii="Arial Black" w:hAnsi="Arial Black"/>
                <w:sz w:val="24"/>
                <w:szCs w:val="24"/>
              </w:rPr>
              <w:t>RI</w:t>
            </w:r>
            <w:r w:rsidR="00000121" w:rsidRPr="00000121">
              <w:rPr>
                <w:rFonts w:ascii="Arial Black" w:hAnsi="Arial Black"/>
                <w:sz w:val="24"/>
                <w:szCs w:val="24"/>
              </w:rPr>
              <w:t>CA</w:t>
            </w:r>
            <w:r w:rsidR="00000121">
              <w:rPr>
                <w:rFonts w:ascii="Arial Black" w:hAnsi="Arial Black"/>
                <w:sz w:val="24"/>
                <w:szCs w:val="24"/>
              </w:rPr>
              <w:t xml:space="preserve"> OCIDENTAL</w:t>
            </w:r>
            <w:r w:rsidR="007F5032" w:rsidRPr="00000121">
              <w:rPr>
                <w:rFonts w:ascii="Arial Black" w:hAnsi="Arial Black"/>
                <w:sz w:val="24"/>
                <w:szCs w:val="24"/>
              </w:rPr>
              <w:t>.</w:t>
            </w:r>
          </w:p>
        </w:tc>
      </w:tr>
      <w:tr w:rsidR="007F5032" w:rsidRPr="00304E29" w:rsidTr="00000121">
        <w:tc>
          <w:tcPr>
            <w:tcW w:w="583" w:type="dxa"/>
            <w:tcBorders>
              <w:right w:val="single" w:sz="4" w:space="0" w:color="auto"/>
            </w:tcBorders>
          </w:tcPr>
          <w:p w:rsidR="007F5032" w:rsidRPr="00304E29" w:rsidRDefault="007F5032" w:rsidP="00304E29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</w:t>
            </w:r>
          </w:p>
        </w:tc>
        <w:tc>
          <w:tcPr>
            <w:tcW w:w="5856" w:type="dxa"/>
            <w:tcBorders>
              <w:left w:val="single" w:sz="4" w:space="0" w:color="auto"/>
              <w:right w:val="single" w:sz="4" w:space="0" w:color="auto"/>
            </w:tcBorders>
          </w:tcPr>
          <w:p w:rsidR="007F5032" w:rsidRPr="00304E29" w:rsidRDefault="007F5032" w:rsidP="002218EF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PROPOSTAS DE PROGRAMAS/PROJETOS</w:t>
            </w: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</w:tcPr>
          <w:p w:rsidR="007F5032" w:rsidRPr="00304E29" w:rsidRDefault="007F5032" w:rsidP="000678B2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PARCEIRO / ENTIDADE 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7F5032" w:rsidRPr="00304E29" w:rsidRDefault="007F5032" w:rsidP="009D0F82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OBS.</w:t>
            </w:r>
          </w:p>
        </w:tc>
      </w:tr>
      <w:tr w:rsidR="007F5032" w:rsidRPr="00BF0F06" w:rsidTr="00000121"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Default="007F5032" w:rsidP="00C163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7F5032" w:rsidP="00D573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94969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1536E">
              <w:rPr>
                <w:rFonts w:ascii="Arial" w:hAnsi="Arial" w:cs="Arial"/>
                <w:b/>
                <w:sz w:val="20"/>
                <w:szCs w:val="20"/>
              </w:rPr>
              <w:t xml:space="preserve">ESENTAÇÃO </w:t>
            </w:r>
            <w:r w:rsidR="00E1536E" w:rsidRPr="00D573FA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“</w:t>
            </w:r>
            <w:r w:rsidR="00E1536E" w:rsidRPr="00D573FA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FATOR </w:t>
            </w:r>
            <w:r w:rsidR="00813742" w:rsidRPr="00D573FA">
              <w:rPr>
                <w:color w:val="0070C0"/>
                <w:highlight w:val="yellow"/>
              </w:rPr>
              <w:t>COMISSÃO DA UNIÃO AFRICANA</w:t>
            </w:r>
            <w:r w:rsidR="00E1536E" w:rsidRPr="00D573FA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”</w:t>
            </w:r>
            <w:r w:rsidR="00E1536E" w:rsidRPr="00D573F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D573FA">
              <w:rPr>
                <w:rFonts w:ascii="Arial" w:hAnsi="Arial" w:cs="Arial"/>
                <w:b/>
                <w:sz w:val="20"/>
                <w:szCs w:val="20"/>
              </w:rPr>
              <w:t xml:space="preserve">E O PLANO </w:t>
            </w:r>
            <w:r w:rsidR="00D573FA" w:rsidRPr="00D573FA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“</w:t>
            </w:r>
            <w:r w:rsidR="00E1536E" w:rsidRPr="00D573FA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Á</w:t>
            </w:r>
            <w:r w:rsidR="00D573FA" w:rsidRPr="00D573FA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F</w:t>
            </w:r>
            <w:r w:rsidR="00E1536E" w:rsidRPr="00D573FA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RI</w:t>
            </w:r>
            <w:r w:rsidR="00D573FA" w:rsidRPr="00D573FA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C</w:t>
            </w:r>
            <w:r w:rsidR="00E1536E" w:rsidRPr="00D573FA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A LIVRE”</w:t>
            </w:r>
            <w:r w:rsidR="00E153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887">
              <w:rPr>
                <w:rFonts w:ascii="Arial" w:hAnsi="Arial" w:cs="Arial"/>
                <w:b/>
                <w:sz w:val="20"/>
                <w:szCs w:val="20"/>
              </w:rPr>
              <w:t>E DETALHAMENTO DE ALGUNS</w:t>
            </w:r>
            <w:r w:rsidR="00E1536E">
              <w:rPr>
                <w:rFonts w:ascii="Arial" w:hAnsi="Arial" w:cs="Arial"/>
                <w:b/>
                <w:sz w:val="20"/>
                <w:szCs w:val="20"/>
              </w:rPr>
              <w:t xml:space="preserve"> PROGRAM</w:t>
            </w:r>
            <w:r w:rsidR="00D573FA">
              <w:rPr>
                <w:rFonts w:ascii="Arial" w:hAnsi="Arial" w:cs="Arial"/>
                <w:b/>
                <w:sz w:val="20"/>
                <w:szCs w:val="20"/>
              </w:rPr>
              <w:t xml:space="preserve">AS E DO NOVO PÁCTO FEDERATIVO </w:t>
            </w:r>
            <w:r w:rsidR="00E1536E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D573FA">
              <w:rPr>
                <w:rFonts w:ascii="Arial" w:hAnsi="Arial" w:cs="Arial"/>
                <w:b/>
                <w:sz w:val="20"/>
                <w:szCs w:val="20"/>
              </w:rPr>
              <w:t>TINENT</w:t>
            </w:r>
            <w:r w:rsidR="00E1536E">
              <w:rPr>
                <w:rFonts w:ascii="Arial" w:hAnsi="Arial" w:cs="Arial"/>
                <w:b/>
                <w:sz w:val="20"/>
                <w:szCs w:val="20"/>
              </w:rPr>
              <w:t>AL.</w:t>
            </w: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Default="007F5032" w:rsidP="00282F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986D84" w:rsidRDefault="007F5032" w:rsidP="00D573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>Ricardo Trefzger Ballock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775767">
              <w:rPr>
                <w:rFonts w:ascii="Arial" w:hAnsi="Arial" w:cs="Arial"/>
                <w:b/>
                <w:sz w:val="20"/>
                <w:szCs w:val="20"/>
              </w:rPr>
              <w:t>TJMS (</w:t>
            </w:r>
            <w:r w:rsidR="00E1536E">
              <w:rPr>
                <w:rFonts w:ascii="Arial" w:hAnsi="Arial" w:cs="Arial"/>
                <w:b/>
                <w:sz w:val="20"/>
                <w:szCs w:val="20"/>
              </w:rPr>
              <w:t>VP da ALASIA</w:t>
            </w:r>
            <w:r w:rsidRPr="00775767">
              <w:rPr>
                <w:rFonts w:ascii="Arial" w:hAnsi="Arial" w:cs="Arial"/>
                <w:b/>
                <w:sz w:val="20"/>
                <w:szCs w:val="20"/>
              </w:rPr>
              <w:t xml:space="preserve">): </w:t>
            </w:r>
            <w:r w:rsidRPr="00775767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rientação de Levantamento de Inf</w:t>
            </w:r>
            <w:r w:rsidRPr="00775767">
              <w:rPr>
                <w:rFonts w:ascii="Arial" w:hAnsi="Arial" w:cs="Arial"/>
                <w:sz w:val="20"/>
                <w:szCs w:val="20"/>
              </w:rPr>
              <w:t>ormaç</w:t>
            </w:r>
            <w:r w:rsidR="0027635C">
              <w:rPr>
                <w:rFonts w:ascii="Arial" w:hAnsi="Arial" w:cs="Arial"/>
                <w:sz w:val="20"/>
                <w:szCs w:val="20"/>
              </w:rPr>
              <w:t>ões Estratégicas</w:t>
            </w:r>
            <w:r w:rsidR="00E1536E">
              <w:rPr>
                <w:rFonts w:ascii="Arial" w:hAnsi="Arial" w:cs="Arial"/>
                <w:sz w:val="20"/>
                <w:szCs w:val="20"/>
              </w:rPr>
              <w:t xml:space="preserve"> de Combate à Corrupção </w:t>
            </w:r>
            <w:r w:rsidR="0027635C">
              <w:rPr>
                <w:rFonts w:ascii="Arial" w:hAnsi="Arial" w:cs="Arial"/>
                <w:sz w:val="20"/>
                <w:szCs w:val="20"/>
              </w:rPr>
              <w:t xml:space="preserve">e dos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7635C">
              <w:rPr>
                <w:rFonts w:ascii="Arial" w:hAnsi="Arial" w:cs="Arial"/>
                <w:sz w:val="20"/>
                <w:szCs w:val="20"/>
              </w:rPr>
              <w:t>ermos de Parceria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35C">
              <w:rPr>
                <w:rFonts w:ascii="Arial" w:hAnsi="Arial" w:cs="Arial"/>
                <w:sz w:val="20"/>
                <w:szCs w:val="20"/>
              </w:rPr>
              <w:t>com os</w:t>
            </w:r>
            <w:r>
              <w:rPr>
                <w:rFonts w:ascii="Arial" w:hAnsi="Arial" w:cs="Arial"/>
                <w:sz w:val="20"/>
                <w:szCs w:val="20"/>
              </w:rPr>
              <w:t xml:space="preserve"> Governo</w:t>
            </w:r>
            <w:r w:rsidR="0027635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D573FA">
              <w:rPr>
                <w:rFonts w:ascii="Arial" w:hAnsi="Arial" w:cs="Arial"/>
                <w:sz w:val="20"/>
                <w:szCs w:val="20"/>
              </w:rPr>
              <w:t>Lo</w:t>
            </w:r>
            <w:r w:rsidR="0027635C">
              <w:rPr>
                <w:rFonts w:ascii="Arial" w:hAnsi="Arial" w:cs="Arial"/>
                <w:sz w:val="20"/>
                <w:szCs w:val="20"/>
              </w:rPr>
              <w:t>cais</w:t>
            </w:r>
            <w:r w:rsidR="00D573FA">
              <w:rPr>
                <w:rFonts w:ascii="Arial" w:hAnsi="Arial" w:cs="Arial"/>
                <w:sz w:val="20"/>
                <w:szCs w:val="20"/>
              </w:rPr>
              <w:t xml:space="preserve">, Regionais </w:t>
            </w:r>
            <w:r w:rsidR="0027635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573F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573FA">
              <w:rPr>
                <w:rFonts w:ascii="Arial" w:hAnsi="Arial" w:cs="Arial"/>
                <w:sz w:val="20"/>
                <w:szCs w:val="20"/>
              </w:rPr>
              <w:t>cion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7635C">
              <w:rPr>
                <w:rFonts w:ascii="Arial" w:hAnsi="Arial" w:cs="Arial"/>
                <w:sz w:val="20"/>
                <w:szCs w:val="20"/>
              </w:rPr>
              <w:t>is</w:t>
            </w:r>
            <w:r w:rsidR="00D573FA">
              <w:rPr>
                <w:rFonts w:ascii="Arial" w:hAnsi="Arial" w:cs="Arial"/>
                <w:sz w:val="20"/>
                <w:szCs w:val="20"/>
              </w:rPr>
              <w:t xml:space="preserve"> de cada País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032" w:rsidRPr="00BF0F06" w:rsidRDefault="00A27887" w:rsidP="00293D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 d</w:t>
            </w:r>
            <w:r w:rsidR="00293DB6">
              <w:rPr>
                <w:rFonts w:ascii="Arial" w:hAnsi="Arial" w:cs="Arial"/>
                <w:sz w:val="20"/>
                <w:szCs w:val="20"/>
              </w:rPr>
              <w:t xml:space="preserve">a Comissão Uniao Africana e o </w:t>
            </w:r>
            <w:r w:rsidR="00D76A9E">
              <w:rPr>
                <w:rFonts w:ascii="Arial" w:hAnsi="Arial" w:cs="Arial"/>
                <w:sz w:val="20"/>
                <w:szCs w:val="20"/>
              </w:rPr>
              <w:t xml:space="preserve">Novo Pacto </w:t>
            </w:r>
            <w:r w:rsidR="00293DB6">
              <w:rPr>
                <w:rFonts w:ascii="Arial" w:hAnsi="Arial" w:cs="Arial"/>
                <w:sz w:val="20"/>
                <w:szCs w:val="20"/>
              </w:rPr>
              <w:t>da África Livre.</w:t>
            </w:r>
          </w:p>
        </w:tc>
      </w:tr>
      <w:tr w:rsidR="007F5032" w:rsidRPr="00BF0F06" w:rsidTr="00000121"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7A6C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FA18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PROGRAMA DE REGULAÇÃO EM SAÚDE PÚBLICA </w:t>
            </w:r>
            <w:r w:rsidR="0011192A">
              <w:rPr>
                <w:rFonts w:ascii="Arial" w:hAnsi="Arial" w:cs="Arial"/>
                <w:b/>
                <w:sz w:val="20"/>
                <w:szCs w:val="20"/>
              </w:rPr>
              <w:t>NOS MUNICÍPIO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1192A">
              <w:rPr>
                <w:rFonts w:ascii="Arial" w:hAnsi="Arial" w:cs="Arial"/>
                <w:b/>
                <w:sz w:val="20"/>
                <w:szCs w:val="20"/>
              </w:rPr>
              <w:t xml:space="preserve"> E ESTADOS</w:t>
            </w:r>
            <w:r w:rsidR="00FA1801">
              <w:rPr>
                <w:rFonts w:ascii="Arial" w:hAnsi="Arial" w:cs="Arial"/>
                <w:b/>
                <w:sz w:val="20"/>
                <w:szCs w:val="20"/>
              </w:rPr>
              <w:t xml:space="preserve"> E CAPACITAÇÃÕ DE LÍDERES E EMPREENDEDORES LOCAIS E REGIONAIS.</w:t>
            </w: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9018A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7F5032" w:rsidP="00FA18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>Rodrigo Teles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282F0D">
              <w:rPr>
                <w:rFonts w:ascii="Arial" w:hAnsi="Arial" w:cs="Arial"/>
                <w:b/>
                <w:sz w:val="20"/>
                <w:szCs w:val="20"/>
              </w:rPr>
              <w:t>STAFF/BETHA</w:t>
            </w:r>
            <w:r w:rsidRPr="00282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605">
              <w:rPr>
                <w:rFonts w:ascii="Arial" w:hAnsi="Arial" w:cs="Arial"/>
                <w:b/>
                <w:sz w:val="20"/>
                <w:szCs w:val="20"/>
              </w:rPr>
              <w:t>(CG-MS)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Sistema de Regulação em Saúde Pública – Contato direto com o cidadão.</w:t>
            </w:r>
            <w:r w:rsidR="00FA1801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FA1801" w:rsidRPr="00FA1801">
              <w:rPr>
                <w:rFonts w:ascii="Arial" w:hAnsi="Arial" w:cs="Arial"/>
                <w:b/>
                <w:sz w:val="20"/>
                <w:szCs w:val="20"/>
              </w:rPr>
              <w:t>Rodrigo</w:t>
            </w:r>
            <w:r w:rsidR="00FA1801">
              <w:rPr>
                <w:rFonts w:ascii="Arial" w:hAnsi="Arial" w:cs="Arial"/>
                <w:b/>
                <w:sz w:val="20"/>
                <w:szCs w:val="20"/>
              </w:rPr>
              <w:t xml:space="preserve"> Rodrigues – ÁTREA – </w:t>
            </w:r>
            <w:r w:rsidR="00FA1801" w:rsidRPr="00FA1801">
              <w:rPr>
                <w:rFonts w:ascii="Arial" w:hAnsi="Arial" w:cs="Arial"/>
                <w:sz w:val="20"/>
                <w:szCs w:val="20"/>
              </w:rPr>
              <w:t>C</w:t>
            </w:r>
            <w:r w:rsidR="00FA1801">
              <w:rPr>
                <w:rFonts w:ascii="Arial" w:hAnsi="Arial" w:cs="Arial"/>
                <w:sz w:val="20"/>
                <w:szCs w:val="20"/>
              </w:rPr>
              <w:t xml:space="preserve">apacitação de Líderes e Empreendedores Locais e </w:t>
            </w:r>
            <w:proofErr w:type="gramStart"/>
            <w:r w:rsidR="00FA1801">
              <w:rPr>
                <w:rFonts w:ascii="Arial" w:hAnsi="Arial" w:cs="Arial"/>
                <w:sz w:val="20"/>
                <w:szCs w:val="20"/>
              </w:rPr>
              <w:t>Regionais</w:t>
            </w:r>
            <w:proofErr w:type="gramEnd"/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F5032" w:rsidRDefault="007F5032" w:rsidP="00304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Default="007F5032" w:rsidP="001119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Gov</w:t>
            </w:r>
            <w:r w:rsidR="0011192A">
              <w:rPr>
                <w:rFonts w:ascii="Arial" w:hAnsi="Arial" w:cs="Arial"/>
                <w:sz w:val="20"/>
                <w:szCs w:val="20"/>
              </w:rPr>
              <w:t>. Municipais e Estaduais.</w:t>
            </w:r>
          </w:p>
        </w:tc>
      </w:tr>
      <w:tr w:rsidR="007F5032" w:rsidRPr="00BF0F06" w:rsidTr="00000121">
        <w:trPr>
          <w:trHeight w:val="971"/>
        </w:trPr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8757F8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Default="007F5032" w:rsidP="00C163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8757F8" w:rsidP="00C16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PROGRAMA DE PARCERIAS COM </w:t>
            </w:r>
            <w:r w:rsidR="007F5032" w:rsidRPr="00666DB1">
              <w:rPr>
                <w:rFonts w:ascii="Arial" w:hAnsi="Arial" w:cs="Arial"/>
                <w:b/>
                <w:sz w:val="20"/>
                <w:szCs w:val="20"/>
              </w:rPr>
              <w:t>INVESTIDORES NACIONAIS:</w:t>
            </w:r>
            <w:r w:rsidR="00802F8F">
              <w:rPr>
                <w:rFonts w:ascii="Arial" w:hAnsi="Arial" w:cs="Arial"/>
                <w:sz w:val="20"/>
                <w:szCs w:val="20"/>
              </w:rPr>
              <w:t xml:space="preserve"> TIC, </w:t>
            </w:r>
            <w:r w:rsidR="007F5032">
              <w:rPr>
                <w:rFonts w:ascii="Arial" w:hAnsi="Arial" w:cs="Arial"/>
                <w:sz w:val="20"/>
                <w:szCs w:val="20"/>
              </w:rPr>
              <w:t>S</w:t>
            </w:r>
            <w:r w:rsidR="00802F8F">
              <w:rPr>
                <w:rFonts w:ascii="Arial" w:hAnsi="Arial" w:cs="Arial"/>
                <w:sz w:val="20"/>
                <w:szCs w:val="20"/>
              </w:rPr>
              <w:t>aúde Quântica, Lixo e Reciclagem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2F8F">
              <w:rPr>
                <w:rFonts w:ascii="Arial" w:hAnsi="Arial" w:cs="Arial"/>
                <w:sz w:val="20"/>
                <w:szCs w:val="20"/>
              </w:rPr>
              <w:t>Cidades Inteligentes, Energia Limpa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2F8F">
              <w:rPr>
                <w:rFonts w:ascii="Arial" w:hAnsi="Arial" w:cs="Arial"/>
                <w:sz w:val="20"/>
                <w:szCs w:val="20"/>
              </w:rPr>
              <w:t>Segurança, Ind. Naval</w:t>
            </w:r>
            <w:r w:rsidR="00CD0D20">
              <w:rPr>
                <w:rFonts w:ascii="Arial" w:hAnsi="Arial" w:cs="Arial"/>
                <w:sz w:val="20"/>
                <w:szCs w:val="20"/>
              </w:rPr>
              <w:t>, etc.</w:t>
            </w:r>
          </w:p>
          <w:p w:rsidR="007F5032" w:rsidRDefault="007F5032" w:rsidP="00C163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Default="007F5032" w:rsidP="009018A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B91408" w:rsidP="008C6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1408">
              <w:rPr>
                <w:rFonts w:ascii="Arial" w:hAnsi="Arial" w:cs="Arial"/>
                <w:b/>
                <w:sz w:val="20"/>
                <w:szCs w:val="20"/>
                <w:u w:val="single"/>
              </w:rPr>
              <w:t>Cel. Queiroz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>MOTO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 CRAFF</w:t>
            </w:r>
            <w:r w:rsidR="007F5032" w:rsidRPr="0022290D">
              <w:rPr>
                <w:rFonts w:ascii="Arial" w:hAnsi="Arial" w:cs="Arial"/>
                <w:b/>
                <w:sz w:val="20"/>
                <w:szCs w:val="20"/>
              </w:rPr>
              <w:t xml:space="preserve"> (AM):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Implantação de Indústria Naval </w:t>
            </w:r>
            <w:r w:rsidR="002A6BF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7F5032">
              <w:rPr>
                <w:rFonts w:ascii="Arial" w:hAnsi="Arial" w:cs="Arial"/>
                <w:sz w:val="20"/>
                <w:szCs w:val="20"/>
              </w:rPr>
              <w:t>Sistema de Inteligência Estratégica d</w:t>
            </w:r>
            <w:r w:rsidR="0011192A">
              <w:rPr>
                <w:rFonts w:ascii="Arial" w:hAnsi="Arial" w:cs="Arial"/>
                <w:sz w:val="20"/>
                <w:szCs w:val="20"/>
              </w:rPr>
              <w:t>os Estados,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em especial </w:t>
            </w:r>
            <w:r w:rsidR="00CF7D73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7F5032">
              <w:rPr>
                <w:rFonts w:ascii="Arial" w:hAnsi="Arial" w:cs="Arial"/>
                <w:sz w:val="20"/>
                <w:szCs w:val="20"/>
              </w:rPr>
              <w:t>da Faixa de Fronteira;</w:t>
            </w:r>
            <w:r w:rsidR="002A6BFC">
              <w:rPr>
                <w:rFonts w:ascii="Arial" w:hAnsi="Arial" w:cs="Arial"/>
                <w:sz w:val="20"/>
                <w:szCs w:val="20"/>
              </w:rPr>
              <w:t xml:space="preserve"> # </w:t>
            </w:r>
            <w:r w:rsidR="00D07BED" w:rsidRPr="008C6AF7">
              <w:rPr>
                <w:rFonts w:ascii="Arial" w:hAnsi="Arial" w:cs="Arial"/>
                <w:b/>
                <w:sz w:val="20"/>
                <w:szCs w:val="20"/>
                <w:u w:val="single"/>
              </w:rPr>
              <w:t>L.C. Monteir</w:t>
            </w:r>
            <w:r w:rsidR="007F5032" w:rsidRPr="008C6AF7">
              <w:rPr>
                <w:rFonts w:ascii="Arial" w:hAnsi="Arial" w:cs="Arial"/>
                <w:b/>
                <w:sz w:val="20"/>
                <w:szCs w:val="20"/>
                <w:u w:val="single"/>
              </w:rPr>
              <w:t>o</w:t>
            </w:r>
            <w:r w:rsidR="00D07BED" w:rsidRPr="008C6A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(DF)</w:t>
            </w:r>
            <w:r w:rsidR="007F5032" w:rsidRPr="008C6A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M</w:t>
            </w:r>
            <w:r w:rsidR="008C6AF7">
              <w:rPr>
                <w:rFonts w:ascii="Arial" w:hAnsi="Arial" w:cs="Arial"/>
                <w:b/>
                <w:sz w:val="20"/>
                <w:szCs w:val="20"/>
                <w:u w:val="single"/>
              </w:rPr>
              <w:t>ansur</w:t>
            </w:r>
            <w:r w:rsidR="007F5032" w:rsidRPr="008C6A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(SP)</w:t>
            </w:r>
            <w:r w:rsidR="007F5032" w:rsidRPr="0022290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7BED">
              <w:rPr>
                <w:rFonts w:ascii="Arial" w:hAnsi="Arial" w:cs="Arial"/>
                <w:sz w:val="20"/>
                <w:szCs w:val="20"/>
              </w:rPr>
              <w:t>UHs</w:t>
            </w:r>
            <w:proofErr w:type="spellEnd"/>
            <w:r w:rsidR="00D07B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PCHs, </w:t>
            </w:r>
            <w:r w:rsidR="00D07BED">
              <w:rPr>
                <w:rFonts w:ascii="Arial" w:hAnsi="Arial" w:cs="Arial"/>
                <w:sz w:val="20"/>
                <w:szCs w:val="20"/>
              </w:rPr>
              <w:t xml:space="preserve">Usinas Eólicas e </w:t>
            </w:r>
            <w:r w:rsidR="007F5032">
              <w:rPr>
                <w:rFonts w:ascii="Arial" w:hAnsi="Arial" w:cs="Arial"/>
                <w:sz w:val="20"/>
                <w:szCs w:val="20"/>
              </w:rPr>
              <w:t>Usinas de Biomassas.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032" w:rsidRDefault="007F5032" w:rsidP="00304B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032" w:rsidRPr="00304E29" w:rsidRDefault="007F5032" w:rsidP="00A278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</w:t>
            </w:r>
            <w:r w:rsidR="00A27887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hAnsi="Arial" w:cs="Arial"/>
                <w:sz w:val="20"/>
                <w:szCs w:val="20"/>
              </w:rPr>
              <w:t>de Desenvolvimento Sustentável</w:t>
            </w:r>
          </w:p>
        </w:tc>
      </w:tr>
      <w:tr w:rsidR="007F5032" w:rsidRPr="00BF0F06" w:rsidTr="00000121">
        <w:trPr>
          <w:trHeight w:val="301"/>
        </w:trPr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757F8">
              <w:rPr>
                <w:rFonts w:ascii="Arial" w:hAnsi="Arial" w:cs="Arial"/>
                <w:b/>
                <w:sz w:val="20"/>
                <w:szCs w:val="20"/>
              </w:rPr>
              <w:t>3B</w:t>
            </w:r>
            <w:proofErr w:type="gramEnd"/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C163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8757F8" w:rsidP="008757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DE PARCERIAS COM</w:t>
            </w:r>
            <w:r w:rsidRPr="001E63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5032" w:rsidRPr="001E633F">
              <w:rPr>
                <w:rFonts w:ascii="Arial" w:hAnsi="Arial" w:cs="Arial"/>
                <w:b/>
                <w:sz w:val="20"/>
                <w:szCs w:val="20"/>
              </w:rPr>
              <w:t xml:space="preserve">INVESTIDORES INTERNACIONAIS: </w:t>
            </w:r>
            <w:r>
              <w:rPr>
                <w:rFonts w:ascii="Arial" w:hAnsi="Arial" w:cs="Arial"/>
                <w:sz w:val="20"/>
                <w:szCs w:val="20"/>
              </w:rPr>
              <w:t xml:space="preserve">China, </w:t>
            </w:r>
            <w:r w:rsidR="00A27887">
              <w:rPr>
                <w:rFonts w:ascii="Arial" w:hAnsi="Arial" w:cs="Arial"/>
                <w:sz w:val="20"/>
                <w:szCs w:val="20"/>
              </w:rPr>
              <w:t>Rússia, Polônia, Coré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ia do Sul, USA, Alemanha, Espanha, Itália, República Checa, </w:t>
            </w:r>
            <w:r w:rsidR="00A27887">
              <w:rPr>
                <w:rFonts w:ascii="Arial" w:hAnsi="Arial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>ndia</w:t>
            </w:r>
            <w:r w:rsidR="00A2788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Japão, Canadá, </w:t>
            </w:r>
            <w:r w:rsidR="00A27887">
              <w:rPr>
                <w:rFonts w:ascii="Arial" w:hAnsi="Arial" w:cs="Arial"/>
                <w:sz w:val="20"/>
                <w:szCs w:val="20"/>
              </w:rPr>
              <w:t>Outros</w:t>
            </w:r>
            <w:r w:rsidR="007F50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7A6C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47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Flávio </w:t>
            </w:r>
            <w:proofErr w:type="spellStart"/>
            <w:r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>Camy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944E4E">
              <w:rPr>
                <w:rFonts w:ascii="Arial" w:hAnsi="Arial" w:cs="Arial"/>
                <w:b/>
                <w:sz w:val="20"/>
                <w:szCs w:val="20"/>
              </w:rPr>
              <w:t>CAMY CONSULT</w:t>
            </w:r>
            <w:r w:rsidRPr="00607944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Indústrias de Veículos, Cidades Inteligentes, Cidade Digital, Indústrias de Alimentos, LEDS, </w:t>
            </w:r>
            <w:r w:rsidR="00A27887">
              <w:rPr>
                <w:rFonts w:ascii="Arial" w:hAnsi="Arial" w:cs="Arial"/>
                <w:sz w:val="20"/>
                <w:szCs w:val="20"/>
              </w:rPr>
              <w:t xml:space="preserve">Energia </w:t>
            </w:r>
            <w:r>
              <w:rPr>
                <w:rFonts w:ascii="Arial" w:hAnsi="Arial" w:cs="Arial"/>
                <w:sz w:val="20"/>
                <w:szCs w:val="20"/>
              </w:rPr>
              <w:t>Sol</w:t>
            </w:r>
            <w:r w:rsidR="00A27887">
              <w:rPr>
                <w:rFonts w:ascii="Arial" w:hAnsi="Arial" w:cs="Arial"/>
                <w:sz w:val="20"/>
                <w:szCs w:val="20"/>
              </w:rPr>
              <w:t>ar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7887">
              <w:rPr>
                <w:rFonts w:ascii="Arial" w:hAnsi="Arial" w:cs="Arial"/>
                <w:sz w:val="20"/>
                <w:szCs w:val="20"/>
              </w:rPr>
              <w:t>Eólica</w:t>
            </w:r>
            <w:r>
              <w:rPr>
                <w:rFonts w:ascii="Arial" w:hAnsi="Arial" w:cs="Arial"/>
                <w:sz w:val="20"/>
                <w:szCs w:val="20"/>
              </w:rPr>
              <w:t xml:space="preserve">, Implementos e Maquinários, UAA, </w:t>
            </w:r>
            <w:r w:rsidR="0011192A">
              <w:rPr>
                <w:rFonts w:ascii="Arial" w:hAnsi="Arial" w:cs="Arial"/>
                <w:sz w:val="20"/>
                <w:szCs w:val="20"/>
              </w:rPr>
              <w:t xml:space="preserve">Ind. de Papel e Celulose, </w:t>
            </w:r>
            <w:r>
              <w:rPr>
                <w:rFonts w:ascii="Arial" w:hAnsi="Arial" w:cs="Arial"/>
                <w:sz w:val="20"/>
                <w:szCs w:val="20"/>
              </w:rPr>
              <w:t>etc.</w:t>
            </w:r>
          </w:p>
          <w:p w:rsidR="007F5032" w:rsidRPr="00304E29" w:rsidRDefault="006B000F" w:rsidP="006B000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>Sylvio S Sobrinho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02F8F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3S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032" w:rsidRPr="0022290D">
              <w:rPr>
                <w:rFonts w:ascii="Arial" w:hAnsi="Arial" w:cs="Arial"/>
                <w:b/>
                <w:sz w:val="20"/>
                <w:szCs w:val="20"/>
              </w:rPr>
              <w:t>(SP):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Usinas de Processamento de Lixo e Geração de EE, T</w:t>
            </w:r>
            <w:r w:rsidR="00FA1801">
              <w:rPr>
                <w:rFonts w:ascii="Arial" w:hAnsi="Arial" w:cs="Arial"/>
                <w:sz w:val="20"/>
                <w:szCs w:val="20"/>
              </w:rPr>
              <w:t xml:space="preserve">ransportes de Massa (VLT, </w:t>
            </w:r>
            <w:proofErr w:type="spellStart"/>
            <w:proofErr w:type="gramStart"/>
            <w:r w:rsidR="00FA1801">
              <w:rPr>
                <w:rFonts w:ascii="Arial" w:hAnsi="Arial" w:cs="Arial"/>
                <w:sz w:val="20"/>
                <w:szCs w:val="20"/>
              </w:rPr>
              <w:t>BRT,</w:t>
            </w:r>
            <w:proofErr w:type="gramEnd"/>
            <w:r w:rsidR="007F5032">
              <w:rPr>
                <w:rFonts w:ascii="Arial" w:hAnsi="Arial" w:cs="Arial"/>
                <w:sz w:val="20"/>
                <w:szCs w:val="20"/>
              </w:rPr>
              <w:t>etrô</w:t>
            </w:r>
            <w:proofErr w:type="spellEnd"/>
            <w:r w:rsidR="007F5032">
              <w:rPr>
                <w:rFonts w:ascii="Arial" w:hAnsi="Arial" w:cs="Arial"/>
                <w:sz w:val="20"/>
                <w:szCs w:val="20"/>
              </w:rPr>
              <w:t>), etc.;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F5032" w:rsidRDefault="007F5032" w:rsidP="007A6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032" w:rsidRPr="00304E29" w:rsidRDefault="007F5032" w:rsidP="001119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</w:t>
            </w:r>
            <w:r w:rsidR="0011192A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de Desenvolvimento Sustentável </w:t>
            </w:r>
          </w:p>
        </w:tc>
      </w:tr>
      <w:tr w:rsidR="007F5032" w:rsidRPr="00304E29" w:rsidTr="000001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Pr="00775767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757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Default="007F5032" w:rsidP="001A1F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633F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11192A">
              <w:rPr>
                <w:rFonts w:ascii="Arial" w:hAnsi="Arial" w:cs="Arial"/>
                <w:b/>
                <w:sz w:val="20"/>
                <w:szCs w:val="20"/>
              </w:rPr>
              <w:t xml:space="preserve">ALIMENTAR </w:t>
            </w:r>
            <w:r w:rsidRPr="001E633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F7D7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1E633F">
              <w:rPr>
                <w:rFonts w:ascii="Arial" w:hAnsi="Arial" w:cs="Arial"/>
                <w:b/>
                <w:sz w:val="20"/>
                <w:szCs w:val="20"/>
              </w:rPr>
              <w:t>SENVOLVIMENTO LOCAL E REGIONAL: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2F0D">
              <w:rPr>
                <w:rFonts w:ascii="Arial" w:hAnsi="Arial" w:cs="Arial"/>
                <w:sz w:val="20"/>
                <w:szCs w:val="20"/>
              </w:rPr>
              <w:t>Cinturão Verde, Hortas Comunitárias, Leite, Peixes, Frangos, Defumados, Compotas e Conservas como meios de Erradicação da Fome e Desnutrição</w:t>
            </w:r>
            <w:r w:rsidR="001119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5032" w:rsidRPr="00304E29" w:rsidRDefault="007F5032" w:rsidP="006B0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Ciência, Tecnologia e </w:t>
            </w:r>
            <w:r w:rsidRPr="008322FA">
              <w:rPr>
                <w:rFonts w:ascii="Arial" w:hAnsi="Arial" w:cs="Arial"/>
                <w:b/>
                <w:sz w:val="20"/>
                <w:szCs w:val="20"/>
              </w:rPr>
              <w:t>Inovação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, Patentes,</w:t>
            </w:r>
            <w:r w:rsidRPr="008322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Ensino, </w:t>
            </w:r>
            <w:r w:rsidRPr="008322FA">
              <w:rPr>
                <w:rFonts w:ascii="Arial" w:hAnsi="Arial" w:cs="Arial"/>
                <w:b/>
                <w:sz w:val="20"/>
                <w:szCs w:val="20"/>
              </w:rPr>
              <w:t>Ind.&amp; Com, Turismo, Agricultura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Familiar,</w:t>
            </w:r>
            <w:r w:rsidRPr="008322FA">
              <w:rPr>
                <w:rFonts w:ascii="Arial" w:hAnsi="Arial" w:cs="Arial"/>
                <w:b/>
                <w:sz w:val="20"/>
                <w:szCs w:val="20"/>
              </w:rPr>
              <w:t xml:space="preserve"> Pecuária, </w:t>
            </w:r>
            <w:r w:rsidR="00004075" w:rsidRPr="008322FA">
              <w:rPr>
                <w:rFonts w:ascii="Arial" w:hAnsi="Arial" w:cs="Arial"/>
                <w:b/>
                <w:sz w:val="20"/>
                <w:szCs w:val="20"/>
              </w:rPr>
              <w:t>Aqüicultura</w:t>
            </w:r>
            <w:r w:rsidRPr="008322FA">
              <w:rPr>
                <w:rFonts w:ascii="Arial" w:hAnsi="Arial" w:cs="Arial"/>
                <w:b/>
                <w:sz w:val="20"/>
                <w:szCs w:val="20"/>
              </w:rPr>
              <w:t>, Pesca</w:t>
            </w:r>
            <w:r w:rsidR="00004075">
              <w:rPr>
                <w:rFonts w:ascii="Arial" w:hAnsi="Arial" w:cs="Arial"/>
                <w:b/>
                <w:sz w:val="20"/>
                <w:szCs w:val="20"/>
              </w:rPr>
              <w:t xml:space="preserve"> e Turismo</w:t>
            </w:r>
            <w:r w:rsidRPr="008322FA">
              <w:rPr>
                <w:rFonts w:ascii="Arial" w:hAnsi="Arial" w:cs="Arial"/>
                <w:b/>
                <w:sz w:val="20"/>
                <w:szCs w:val="20"/>
              </w:rPr>
              <w:t xml:space="preserve"> na Faixa de Fronteira </w:t>
            </w:r>
            <w:proofErr w:type="gramStart"/>
            <w:r w:rsidR="00354D47">
              <w:rPr>
                <w:rFonts w:ascii="Arial" w:hAnsi="Arial" w:cs="Arial"/>
                <w:b/>
                <w:sz w:val="20"/>
                <w:szCs w:val="20"/>
              </w:rPr>
              <w:t>Externa/Interna</w:t>
            </w:r>
            <w:proofErr w:type="gramEnd"/>
            <w:r w:rsidR="006B01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Default="00D76A9E" w:rsidP="00514B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Gerson H de Mello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UFGD/</w:t>
            </w:r>
            <w:r w:rsidR="007F5032" w:rsidRPr="007E2E94">
              <w:rPr>
                <w:rFonts w:ascii="Arial" w:hAnsi="Arial" w:cs="Arial"/>
                <w:b/>
                <w:sz w:val="20"/>
                <w:szCs w:val="20"/>
              </w:rPr>
              <w:t>MS</w:t>
            </w:r>
            <w:r w:rsidR="007F5032" w:rsidRPr="008322F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Implantação de Programa Reforço Alimentar através Hortas Urbanas nos Municípios, Aldeias Indígenas, Quilombolas e Assentamentos. Criação de Centros </w:t>
            </w:r>
            <w:r w:rsidR="00D07BED">
              <w:rPr>
                <w:rFonts w:ascii="Arial" w:hAnsi="Arial" w:cs="Arial"/>
                <w:sz w:val="20"/>
                <w:szCs w:val="20"/>
              </w:rPr>
              <w:t>Regionais e Lo</w:t>
            </w:r>
            <w:r w:rsidR="007F5032">
              <w:rPr>
                <w:rFonts w:ascii="Arial" w:hAnsi="Arial" w:cs="Arial"/>
                <w:sz w:val="20"/>
                <w:szCs w:val="20"/>
              </w:rPr>
              <w:t>cais de Abastecimentos</w:t>
            </w:r>
            <w:r w:rsidR="008757F8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="00D07BED">
              <w:rPr>
                <w:rFonts w:ascii="Arial" w:hAnsi="Arial" w:cs="Arial"/>
                <w:sz w:val="20"/>
                <w:szCs w:val="20"/>
              </w:rPr>
              <w:t>R</w:t>
            </w:r>
            <w:r w:rsidR="008757F8">
              <w:rPr>
                <w:rFonts w:ascii="Arial" w:hAnsi="Arial" w:cs="Arial"/>
                <w:sz w:val="20"/>
                <w:szCs w:val="20"/>
              </w:rPr>
              <w:t>PA)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e Geração de </w:t>
            </w:r>
            <w:r w:rsidR="007151C4">
              <w:rPr>
                <w:rFonts w:ascii="Arial" w:hAnsi="Arial" w:cs="Arial"/>
                <w:sz w:val="20"/>
                <w:szCs w:val="20"/>
              </w:rPr>
              <w:t>Mão-de-obra L</w:t>
            </w:r>
            <w:r w:rsidR="008757F8">
              <w:rPr>
                <w:rFonts w:ascii="Arial" w:hAnsi="Arial" w:cs="Arial"/>
                <w:sz w:val="20"/>
                <w:szCs w:val="20"/>
              </w:rPr>
              <w:t>ocal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F5032" w:rsidRDefault="007F5032" w:rsidP="008322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004075" w:rsidP="006B0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>Ricardo</w:t>
            </w:r>
            <w:r w:rsidR="008757F8"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B000F"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>Ferreira Silva Júnior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gramStart"/>
            <w:r w:rsidR="007F5032" w:rsidRPr="00D80605">
              <w:rPr>
                <w:rFonts w:ascii="Arial" w:hAnsi="Arial" w:cs="Arial"/>
                <w:b/>
                <w:sz w:val="20"/>
                <w:szCs w:val="20"/>
              </w:rPr>
              <w:t>PTIn</w:t>
            </w:r>
            <w:proofErr w:type="gramEnd"/>
            <w:r w:rsidR="007F5032" w:rsidRPr="00D80605">
              <w:rPr>
                <w:rFonts w:ascii="Arial" w:hAnsi="Arial" w:cs="Arial"/>
                <w:b/>
                <w:sz w:val="20"/>
                <w:szCs w:val="20"/>
              </w:rPr>
              <w:t xml:space="preserve"> – Parque Tecnológico Internacional (em Ponta Porã</w:t>
            </w:r>
            <w:r w:rsidR="006B000F">
              <w:rPr>
                <w:rFonts w:ascii="Arial" w:hAnsi="Arial" w:cs="Arial"/>
                <w:b/>
                <w:sz w:val="20"/>
                <w:szCs w:val="20"/>
              </w:rPr>
              <w:t xml:space="preserve"> / MS</w:t>
            </w:r>
            <w:r w:rsidR="007F5032" w:rsidRPr="00D8060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Secretário Geral</w:t>
            </w:r>
            <w:r w:rsidR="007F50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Default="007F5032" w:rsidP="00304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Default="007F5032" w:rsidP="00304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Default="007F5032" w:rsidP="00304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Pr="00304E29" w:rsidRDefault="007F5032" w:rsidP="00276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</w:t>
            </w:r>
            <w:r w:rsidR="0011192A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de Desenvolvimento Sustentável </w:t>
            </w:r>
          </w:p>
        </w:tc>
      </w:tr>
      <w:tr w:rsidR="007F5032" w:rsidRPr="00304E29" w:rsidTr="00000121">
        <w:trPr>
          <w:trHeight w:val="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9D0F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9D0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304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32" w:rsidRPr="00304E29" w:rsidTr="00000121">
        <w:tc>
          <w:tcPr>
            <w:tcW w:w="583" w:type="dxa"/>
            <w:tcBorders>
              <w:right w:val="single" w:sz="4" w:space="0" w:color="auto"/>
            </w:tcBorders>
            <w:shd w:val="clear" w:color="auto" w:fill="BFBFBF"/>
          </w:tcPr>
          <w:p w:rsidR="007F5032" w:rsidRDefault="007F5032" w:rsidP="009D0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7F5032" w:rsidP="00037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757F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Pr="00304E29" w:rsidRDefault="007F5032" w:rsidP="00354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FATOR</w:t>
            </w:r>
            <w:r w:rsidR="00CF7D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4075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="00354D47">
              <w:rPr>
                <w:rFonts w:ascii="Arial" w:hAnsi="Arial" w:cs="Arial"/>
                <w:b/>
                <w:sz w:val="20"/>
                <w:szCs w:val="20"/>
              </w:rPr>
              <w:t>CIAL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0CED">
              <w:rPr>
                <w:rFonts w:ascii="Arial" w:hAnsi="Arial" w:cs="Arial"/>
                <w:b/>
                <w:sz w:val="20"/>
                <w:szCs w:val="20"/>
              </w:rPr>
              <w:t>Sistema</w:t>
            </w:r>
            <w:r w:rsidR="002B1C6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AC0CED">
              <w:rPr>
                <w:rFonts w:ascii="Arial" w:hAnsi="Arial" w:cs="Arial"/>
                <w:b/>
                <w:sz w:val="20"/>
                <w:szCs w:val="20"/>
              </w:rPr>
              <w:t xml:space="preserve"> Rede de Lideranças Entrelaçadas através de Blocos de Interesses</w:t>
            </w:r>
            <w:r w:rsidR="00004075">
              <w:rPr>
                <w:rFonts w:ascii="Arial" w:hAnsi="Arial" w:cs="Arial"/>
                <w:b/>
                <w:sz w:val="20"/>
                <w:szCs w:val="20"/>
              </w:rPr>
              <w:t xml:space="preserve"> de Líderes</w:t>
            </w:r>
            <w:r w:rsidR="00BB1E19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proofErr w:type="gramStart"/>
            <w:r w:rsidR="0000407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004075">
              <w:rPr>
                <w:rFonts w:ascii="Arial" w:hAnsi="Arial" w:cs="Arial"/>
                <w:b/>
                <w:sz w:val="20"/>
                <w:szCs w:val="20"/>
              </w:rPr>
              <w:t>Empreendedores Comunitários</w:t>
            </w:r>
            <w:r w:rsidR="002B1C61">
              <w:rPr>
                <w:rFonts w:ascii="Arial" w:hAnsi="Arial" w:cs="Arial"/>
                <w:b/>
                <w:sz w:val="20"/>
                <w:szCs w:val="20"/>
              </w:rPr>
              <w:t xml:space="preserve"> com base </w:t>
            </w:r>
            <w:r w:rsidR="00BB1E19">
              <w:rPr>
                <w:rFonts w:ascii="Arial" w:hAnsi="Arial" w:cs="Arial"/>
                <w:b/>
                <w:sz w:val="20"/>
                <w:szCs w:val="20"/>
              </w:rPr>
              <w:t xml:space="preserve">num Sistema de Comunicação Integrada de </w:t>
            </w:r>
            <w:r w:rsidR="00354D47">
              <w:rPr>
                <w:rFonts w:ascii="Arial" w:hAnsi="Arial" w:cs="Arial"/>
                <w:b/>
                <w:sz w:val="20"/>
                <w:szCs w:val="20"/>
              </w:rPr>
              <w:t>Interesses ao Cidadão:</w:t>
            </w:r>
            <w:r w:rsidR="00BB1E19">
              <w:rPr>
                <w:rFonts w:ascii="Arial" w:hAnsi="Arial" w:cs="Arial"/>
                <w:b/>
                <w:sz w:val="20"/>
                <w:szCs w:val="20"/>
              </w:rPr>
              <w:t xml:space="preserve"> Ensino, Capacitação, Esportes, Saúde, Cultura, Meio Ambiente, Econom</w:t>
            </w:r>
            <w:r w:rsidR="00354D47">
              <w:rPr>
                <w:rFonts w:ascii="Arial" w:hAnsi="Arial" w:cs="Arial"/>
                <w:b/>
                <w:sz w:val="20"/>
                <w:szCs w:val="20"/>
              </w:rPr>
              <w:t>ia Popular, Emprego e Renda, Outros.</w:t>
            </w: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54D47" w:rsidRDefault="00354D47" w:rsidP="00354D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F5032" w:rsidRPr="0040601A" w:rsidRDefault="007F5032" w:rsidP="00354D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1408">
              <w:rPr>
                <w:rFonts w:ascii="Arial" w:hAnsi="Arial" w:cs="Arial"/>
                <w:b/>
                <w:sz w:val="20"/>
                <w:szCs w:val="20"/>
                <w:u w:val="single"/>
              </w:rPr>
              <w:t>Alberto Nogueira</w:t>
            </w:r>
            <w:r w:rsidR="00CD0D2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 Mauro Persset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A7710E">
              <w:rPr>
                <w:rFonts w:ascii="Arial" w:hAnsi="Arial" w:cs="Arial"/>
                <w:b/>
                <w:sz w:val="20"/>
                <w:szCs w:val="20"/>
              </w:rPr>
              <w:t>GAP</w:t>
            </w:r>
            <w:r w:rsidR="00D07BE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54D47">
              <w:rPr>
                <w:rFonts w:ascii="Arial" w:hAnsi="Arial" w:cs="Arial"/>
                <w:b/>
                <w:sz w:val="20"/>
                <w:szCs w:val="20"/>
              </w:rPr>
              <w:t>/BI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07944">
              <w:rPr>
                <w:rFonts w:ascii="Arial" w:hAnsi="Arial" w:cs="Arial"/>
                <w:b/>
                <w:sz w:val="20"/>
                <w:szCs w:val="20"/>
              </w:rPr>
              <w:t>Grupo de Apoio às Políticas Públicas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EF5C87">
              <w:rPr>
                <w:rFonts w:ascii="Arial" w:hAnsi="Arial" w:cs="Arial"/>
                <w:sz w:val="20"/>
                <w:szCs w:val="20"/>
              </w:rPr>
              <w:t>Impl</w:t>
            </w:r>
            <w:r w:rsidR="00004075">
              <w:rPr>
                <w:rFonts w:ascii="Arial" w:hAnsi="Arial" w:cs="Arial"/>
                <w:sz w:val="20"/>
                <w:szCs w:val="20"/>
              </w:rPr>
              <w:t>antar um C</w:t>
            </w:r>
            <w:r w:rsidRPr="00EF5C87">
              <w:rPr>
                <w:rFonts w:ascii="Arial" w:hAnsi="Arial" w:cs="Arial"/>
                <w:sz w:val="20"/>
                <w:szCs w:val="20"/>
              </w:rPr>
              <w:t xml:space="preserve">anal de </w:t>
            </w:r>
            <w:r w:rsidR="00004075">
              <w:rPr>
                <w:rFonts w:ascii="Arial" w:hAnsi="Arial" w:cs="Arial"/>
                <w:sz w:val="20"/>
                <w:szCs w:val="20"/>
              </w:rPr>
              <w:t>C</w:t>
            </w:r>
            <w:r w:rsidRPr="00EF5C87">
              <w:rPr>
                <w:rFonts w:ascii="Arial" w:hAnsi="Arial" w:cs="Arial"/>
                <w:sz w:val="20"/>
                <w:szCs w:val="20"/>
              </w:rPr>
              <w:t xml:space="preserve">omunicação </w:t>
            </w:r>
            <w:r w:rsidR="002B1C61">
              <w:rPr>
                <w:rFonts w:ascii="Arial" w:hAnsi="Arial" w:cs="Arial"/>
                <w:sz w:val="20"/>
                <w:szCs w:val="20"/>
              </w:rPr>
              <w:t xml:space="preserve">de Abrangência Nacional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entre os </w:t>
            </w:r>
            <w:r w:rsidR="002B1C61">
              <w:rPr>
                <w:rFonts w:ascii="Arial" w:hAnsi="Arial" w:cs="Arial"/>
                <w:b/>
                <w:sz w:val="20"/>
                <w:szCs w:val="20"/>
              </w:rPr>
              <w:t xml:space="preserve">BI – </w:t>
            </w:r>
            <w:r w:rsidRPr="002B1C61">
              <w:rPr>
                <w:rFonts w:ascii="Arial" w:hAnsi="Arial" w:cs="Arial"/>
                <w:b/>
                <w:sz w:val="20"/>
                <w:szCs w:val="20"/>
              </w:rPr>
              <w:t>Blocos de Interesses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354D47">
              <w:rPr>
                <w:rFonts w:ascii="Arial" w:hAnsi="Arial" w:cs="Arial"/>
                <w:sz w:val="20"/>
                <w:szCs w:val="20"/>
              </w:rPr>
              <w:t>1</w:t>
            </w:r>
            <w:r w:rsidR="002B1C61">
              <w:rPr>
                <w:rFonts w:ascii="Arial" w:hAnsi="Arial" w:cs="Arial"/>
                <w:sz w:val="20"/>
                <w:szCs w:val="20"/>
              </w:rPr>
              <w:t>28 Se</w:t>
            </w:r>
            <w:r>
              <w:rPr>
                <w:rFonts w:ascii="Arial" w:hAnsi="Arial" w:cs="Arial"/>
                <w:sz w:val="20"/>
                <w:szCs w:val="20"/>
              </w:rPr>
              <w:t>gmentos</w:t>
            </w:r>
            <w:r w:rsidR="00BB1E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4D47">
              <w:rPr>
                <w:rFonts w:ascii="Arial" w:hAnsi="Arial" w:cs="Arial"/>
                <w:sz w:val="20"/>
                <w:szCs w:val="20"/>
              </w:rPr>
              <w:t>num prazo de 60 meses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BFBFBF"/>
          </w:tcPr>
          <w:p w:rsidR="007F5032" w:rsidRDefault="007F5032" w:rsidP="00304E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Pr="00304E29" w:rsidRDefault="007F5032" w:rsidP="003C48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G</w:t>
            </w:r>
            <w:r w:rsidR="003C4877">
              <w:rPr>
                <w:rFonts w:ascii="Arial" w:hAnsi="Arial" w:cs="Arial"/>
                <w:sz w:val="20"/>
                <w:szCs w:val="20"/>
              </w:rPr>
              <w:t>APBR</w:t>
            </w:r>
          </w:p>
        </w:tc>
      </w:tr>
      <w:tr w:rsidR="007F5032" w:rsidRPr="00304E29">
        <w:tc>
          <w:tcPr>
            <w:tcW w:w="15168" w:type="dxa"/>
            <w:gridSpan w:val="4"/>
            <w:shd w:val="clear" w:color="auto" w:fill="D9D9D9"/>
          </w:tcPr>
          <w:p w:rsidR="00676E6D" w:rsidRDefault="00676E6D" w:rsidP="00000121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676E6D" w:rsidRDefault="00676E6D" w:rsidP="00000121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676E6D" w:rsidRDefault="00676E6D" w:rsidP="00000121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7F5032" w:rsidRPr="00000121" w:rsidRDefault="007F5032" w:rsidP="00000121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000121">
              <w:rPr>
                <w:rFonts w:ascii="Arial Black" w:hAnsi="Arial Black"/>
                <w:sz w:val="24"/>
                <w:szCs w:val="24"/>
              </w:rPr>
              <w:lastRenderedPageBreak/>
              <w:t>PRO</w:t>
            </w:r>
            <w:r w:rsidR="002A6BFC" w:rsidRPr="00000121">
              <w:rPr>
                <w:rFonts w:ascii="Arial Black" w:hAnsi="Arial Black"/>
                <w:sz w:val="24"/>
                <w:szCs w:val="24"/>
              </w:rPr>
              <w:t>GRAMA</w:t>
            </w:r>
            <w:r w:rsidRPr="00000121">
              <w:rPr>
                <w:rFonts w:ascii="Arial Black" w:hAnsi="Arial Black"/>
                <w:sz w:val="24"/>
                <w:szCs w:val="24"/>
              </w:rPr>
              <w:t>S</w:t>
            </w:r>
            <w:r w:rsidR="002A6BFC" w:rsidRPr="00000121">
              <w:rPr>
                <w:rFonts w:ascii="Arial Black" w:hAnsi="Arial Black"/>
                <w:sz w:val="24"/>
                <w:szCs w:val="24"/>
              </w:rPr>
              <w:t xml:space="preserve"> E PROJETOS</w:t>
            </w:r>
            <w:r w:rsidRPr="00000121">
              <w:rPr>
                <w:rFonts w:ascii="Arial Black" w:hAnsi="Arial Black"/>
                <w:sz w:val="24"/>
                <w:szCs w:val="24"/>
              </w:rPr>
              <w:t xml:space="preserve"> QUE PODEM AUXILIAR NO DESENVOLVIMENTO D</w:t>
            </w:r>
            <w:r w:rsidR="002A6BFC" w:rsidRPr="00000121">
              <w:rPr>
                <w:rFonts w:ascii="Arial Black" w:hAnsi="Arial Black"/>
                <w:sz w:val="24"/>
                <w:szCs w:val="24"/>
              </w:rPr>
              <w:t>A</w:t>
            </w:r>
            <w:r w:rsidR="00000121" w:rsidRPr="00000121">
              <w:rPr>
                <w:rFonts w:ascii="Arial Black" w:hAnsi="Arial Black"/>
                <w:sz w:val="24"/>
                <w:szCs w:val="24"/>
              </w:rPr>
              <w:t xml:space="preserve"> ÁFRICA OCIDENTAL</w:t>
            </w:r>
            <w:r w:rsidRPr="00000121">
              <w:rPr>
                <w:rFonts w:ascii="Arial Black" w:hAnsi="Arial Black"/>
                <w:sz w:val="24"/>
                <w:szCs w:val="24"/>
              </w:rPr>
              <w:t>.</w:t>
            </w:r>
          </w:p>
        </w:tc>
      </w:tr>
      <w:tr w:rsidR="007F5032" w:rsidRPr="00304E29" w:rsidTr="00000121">
        <w:trPr>
          <w:trHeight w:val="409"/>
        </w:trPr>
        <w:tc>
          <w:tcPr>
            <w:tcW w:w="583" w:type="dxa"/>
            <w:tcBorders>
              <w:right w:val="single" w:sz="4" w:space="0" w:color="auto"/>
            </w:tcBorders>
          </w:tcPr>
          <w:p w:rsidR="007F5032" w:rsidRPr="00304E29" w:rsidRDefault="007F5032" w:rsidP="005E6951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NO</w:t>
            </w:r>
          </w:p>
        </w:tc>
        <w:tc>
          <w:tcPr>
            <w:tcW w:w="5856" w:type="dxa"/>
            <w:tcBorders>
              <w:left w:val="single" w:sz="4" w:space="0" w:color="auto"/>
              <w:right w:val="single" w:sz="4" w:space="0" w:color="auto"/>
            </w:tcBorders>
          </w:tcPr>
          <w:p w:rsidR="007F5032" w:rsidRPr="00304E29" w:rsidRDefault="007F5032" w:rsidP="005E6951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PROPOSTAS DE PROGRAMAS/PROJETOS</w:t>
            </w: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</w:tcPr>
          <w:p w:rsidR="007F5032" w:rsidRPr="00304E29" w:rsidRDefault="007F5032" w:rsidP="001E7621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PARCEIRO / ENTIDADE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7F5032" w:rsidRPr="00304E29" w:rsidRDefault="007F5032" w:rsidP="005E6951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OBS.</w:t>
            </w:r>
          </w:p>
        </w:tc>
      </w:tr>
      <w:tr w:rsidR="007F5032" w:rsidRPr="00BF0F06" w:rsidTr="00000121"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5E6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Default="007F5032" w:rsidP="001A1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7F5032" w:rsidP="000378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757F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5E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032" w:rsidRPr="00304E29" w:rsidRDefault="00F06BAD" w:rsidP="00F06B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MODELO DE 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PROGRAMA DE INFRAESTRUTURA E LOGÍSTICA: </w:t>
            </w:r>
            <w:r w:rsidR="00802F8F">
              <w:rPr>
                <w:rFonts w:ascii="Arial" w:hAnsi="Arial" w:cs="Arial"/>
                <w:b/>
                <w:sz w:val="20"/>
                <w:szCs w:val="20"/>
              </w:rPr>
              <w:t>Rotas Bioceânica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Integração do Brasil</w:t>
            </w:r>
            <w:r w:rsidR="007F5032" w:rsidRPr="00545FE5">
              <w:rPr>
                <w:rFonts w:ascii="Arial" w:hAnsi="Arial" w:cs="Arial"/>
                <w:b/>
                <w:sz w:val="20"/>
                <w:szCs w:val="20"/>
              </w:rPr>
              <w:t xml:space="preserve"> com 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Mundo por</w:t>
            </w:r>
            <w:r w:rsidR="007F5032" w:rsidRPr="00545F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Aerovia, hidrovia, </w:t>
            </w:r>
            <w:r w:rsidR="007F5032" w:rsidRPr="00545FE5">
              <w:rPr>
                <w:rFonts w:ascii="Arial" w:hAnsi="Arial" w:cs="Arial"/>
                <w:b/>
                <w:sz w:val="20"/>
                <w:szCs w:val="20"/>
              </w:rPr>
              <w:t xml:space="preserve">Ferrovia, 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Rodovia,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Marítima, </w:t>
            </w:r>
            <w:r w:rsidR="007F5032" w:rsidRPr="00545FE5">
              <w:rPr>
                <w:rFonts w:ascii="Arial" w:hAnsi="Arial" w:cs="Arial"/>
                <w:b/>
                <w:sz w:val="20"/>
                <w:szCs w:val="20"/>
              </w:rPr>
              <w:t>Porto</w:t>
            </w:r>
            <w:r w:rsidR="006878C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F5032" w:rsidRPr="00545FE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Aeroportos de Cargas, </w:t>
            </w:r>
            <w:r w:rsidR="007F5032" w:rsidRPr="00545FE5">
              <w:rPr>
                <w:rFonts w:ascii="Arial" w:hAnsi="Arial" w:cs="Arial"/>
                <w:b/>
                <w:sz w:val="20"/>
                <w:szCs w:val="20"/>
              </w:rPr>
              <w:t>Terminais Multimodais,</w:t>
            </w:r>
            <w:proofErr w:type="gramStart"/>
            <w:r w:rsidR="007F5032" w:rsidRPr="00545FE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7F5032" w:rsidRPr="00545FE5">
              <w:rPr>
                <w:rFonts w:ascii="Arial" w:hAnsi="Arial" w:cs="Arial"/>
                <w:b/>
                <w:sz w:val="20"/>
                <w:szCs w:val="20"/>
              </w:rPr>
              <w:t>outros.</w:t>
            </w: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Pr="00986D84" w:rsidRDefault="007F5032" w:rsidP="005E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032" w:rsidRPr="00986D84" w:rsidRDefault="00802F8F" w:rsidP="00F06B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="00F06BA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arcos </w:t>
            </w:r>
            <w:proofErr w:type="spellStart"/>
            <w:r w:rsidR="00F06BAD">
              <w:rPr>
                <w:rFonts w:ascii="Arial" w:hAnsi="Arial" w:cs="Arial"/>
                <w:b/>
                <w:sz w:val="20"/>
                <w:szCs w:val="20"/>
                <w:u w:val="single"/>
              </w:rPr>
              <w:t>Piscontti</w:t>
            </w:r>
            <w:proofErr w:type="spellEnd"/>
            <w:r w:rsidR="00D76A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VP de Infraestrutura da ALASIA</w:t>
            </w:r>
            <w:proofErr w:type="gramStart"/>
            <w:r w:rsidR="00D76A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proofErr w:type="gramEnd"/>
            <w:r w:rsidR="00D76A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 </w:t>
            </w:r>
            <w:r w:rsidR="007F5032"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>Jorge Sória</w:t>
            </w:r>
            <w:r w:rsidR="007F5032" w:rsidRPr="00D806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D76A9E">
              <w:rPr>
                <w:rFonts w:ascii="Arial" w:hAnsi="Arial" w:cs="Arial"/>
                <w:b/>
                <w:sz w:val="20"/>
                <w:szCs w:val="20"/>
              </w:rPr>
              <w:t>Senador e</w:t>
            </w:r>
            <w:r w:rsidR="003C4877">
              <w:rPr>
                <w:rFonts w:ascii="Arial" w:hAnsi="Arial" w:cs="Arial"/>
                <w:b/>
                <w:sz w:val="20"/>
                <w:szCs w:val="20"/>
              </w:rPr>
              <w:t xml:space="preserve"> Ex-Prefeito de </w:t>
            </w:r>
            <w:r w:rsidR="007F5032" w:rsidRPr="00D80605">
              <w:rPr>
                <w:rFonts w:ascii="Arial" w:hAnsi="Arial" w:cs="Arial"/>
                <w:b/>
                <w:sz w:val="20"/>
                <w:szCs w:val="20"/>
              </w:rPr>
              <w:t>Iquique</w:t>
            </w:r>
            <w:r w:rsidR="003C48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A07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4877">
              <w:rPr>
                <w:rFonts w:ascii="Arial" w:hAnsi="Arial" w:cs="Arial"/>
                <w:b/>
                <w:sz w:val="20"/>
                <w:szCs w:val="20"/>
              </w:rPr>
              <w:t>Chile</w:t>
            </w:r>
            <w:r w:rsidR="007F5032" w:rsidRPr="00D8060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Histórico e meios da proposta de implantação dos Corredores Bioceânicos da Integração do Coração Produtivo d</w:t>
            </w:r>
            <w:r w:rsidR="0041101F">
              <w:rPr>
                <w:rFonts w:ascii="Arial" w:hAnsi="Arial" w:cs="Arial"/>
                <w:sz w:val="20"/>
                <w:szCs w:val="20"/>
              </w:rPr>
              <w:t>o Brasil e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da América do Sul</w:t>
            </w:r>
            <w:r w:rsidR="003C4877">
              <w:rPr>
                <w:rFonts w:ascii="Arial" w:hAnsi="Arial" w:cs="Arial"/>
                <w:sz w:val="20"/>
                <w:szCs w:val="20"/>
              </w:rPr>
              <w:t xml:space="preserve"> e o</w:t>
            </w:r>
            <w:r w:rsidR="0041101F">
              <w:rPr>
                <w:rFonts w:ascii="Arial" w:hAnsi="Arial" w:cs="Arial"/>
                <w:sz w:val="20"/>
                <w:szCs w:val="20"/>
              </w:rPr>
              <w:t>s principais portos do</w:t>
            </w:r>
            <w:r w:rsidR="003C4877">
              <w:rPr>
                <w:rFonts w:ascii="Arial" w:hAnsi="Arial" w:cs="Arial"/>
                <w:sz w:val="20"/>
                <w:szCs w:val="20"/>
              </w:rPr>
              <w:t xml:space="preserve"> Mundo</w:t>
            </w:r>
            <w:r w:rsidR="007F503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F5032" w:rsidRDefault="007F5032" w:rsidP="005E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Pr="00304E29" w:rsidRDefault="007F5032" w:rsidP="003C48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</w:t>
            </w:r>
            <w:r w:rsidR="0027635C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de Desenvolvimento Sustentável de </w:t>
            </w:r>
            <w:r w:rsidR="003C4877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5032" w:rsidRPr="00304E29" w:rsidTr="000001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Default="007F5032" w:rsidP="005E6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BF0F06" w:rsidRDefault="007F5032" w:rsidP="005E6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757F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D20" w:rsidRDefault="00CD0D20" w:rsidP="002A6B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545FE5" w:rsidRDefault="007151C4" w:rsidP="002A6B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2A6BF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PILOTO</w:t>
            </w:r>
            <w:r w:rsidR="002A6BF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INCLUSÃO INTEGRAL: “DE ZERO A DEZOITO”</w:t>
            </w:r>
            <w:r w:rsidR="002A6BF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B01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6BFC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6B0109">
              <w:rPr>
                <w:rFonts w:ascii="Arial" w:hAnsi="Arial" w:cs="Arial"/>
                <w:b/>
                <w:sz w:val="20"/>
                <w:szCs w:val="20"/>
              </w:rPr>
              <w:t>PROGRAMA INTEGRADO DE SAÚDE E MEIO AMBIENTE</w:t>
            </w:r>
            <w:r w:rsidR="002A6BFC">
              <w:rPr>
                <w:rFonts w:ascii="Arial" w:hAnsi="Arial" w:cs="Arial"/>
                <w:b/>
                <w:sz w:val="20"/>
                <w:szCs w:val="20"/>
              </w:rPr>
              <w:t>” E “INCLUSÃO PELO ESPORTE”</w:t>
            </w:r>
            <w:r w:rsidR="006B01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Pr="00007039" w:rsidRDefault="007151C4" w:rsidP="00802F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Dr. </w:t>
            </w:r>
            <w:r w:rsidR="00802F8F">
              <w:rPr>
                <w:rFonts w:ascii="Arial" w:hAnsi="Arial" w:cs="Arial"/>
                <w:b/>
                <w:sz w:val="20"/>
                <w:szCs w:val="20"/>
                <w:u w:val="single"/>
              </w:rPr>
              <w:t>Rubens N Cunha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007039">
              <w:rPr>
                <w:rFonts w:ascii="Arial" w:hAnsi="Arial" w:cs="Arial"/>
                <w:sz w:val="20"/>
                <w:szCs w:val="20"/>
              </w:rPr>
              <w:t xml:space="preserve">Idealizador do Programa e Diretor </w:t>
            </w:r>
            <w:r w:rsidR="00802F8F">
              <w:rPr>
                <w:rFonts w:ascii="Arial" w:hAnsi="Arial" w:cs="Arial"/>
                <w:sz w:val="20"/>
                <w:szCs w:val="20"/>
              </w:rPr>
              <w:t xml:space="preserve">Presidente da Fundaçao Viver Natural </w:t>
            </w:r>
            <w:proofErr w:type="gramStart"/>
            <w:r w:rsidR="00802F8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F5032" w:rsidRPr="0000703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007039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007039">
              <w:rPr>
                <w:rFonts w:ascii="Arial" w:hAnsi="Arial" w:cs="Arial"/>
                <w:b/>
                <w:sz w:val="20"/>
                <w:szCs w:val="20"/>
              </w:rPr>
              <w:t xml:space="preserve">Dr. João Paulo Esteves – </w:t>
            </w:r>
            <w:r w:rsidR="00007039">
              <w:rPr>
                <w:rFonts w:ascii="Arial" w:hAnsi="Arial" w:cs="Arial"/>
                <w:sz w:val="20"/>
                <w:szCs w:val="20"/>
              </w:rPr>
              <w:t>Programa Integrado de Saúde e Meio Ambiente (PISMA).</w:t>
            </w:r>
            <w:r w:rsidR="00F06B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6BAD">
              <w:rPr>
                <w:rFonts w:ascii="Arial" w:hAnsi="Arial" w:cs="Arial"/>
                <w:sz w:val="20"/>
                <w:szCs w:val="20"/>
              </w:rPr>
              <w:t>Ionise</w:t>
            </w:r>
            <w:proofErr w:type="spellEnd"/>
            <w:r w:rsidR="00F06BAD">
              <w:rPr>
                <w:rFonts w:ascii="Arial" w:hAnsi="Arial" w:cs="Arial"/>
                <w:sz w:val="20"/>
                <w:szCs w:val="20"/>
              </w:rPr>
              <w:t xml:space="preserve"> C. Medina – Programa</w:t>
            </w:r>
            <w:r w:rsidR="00802F8F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Default="007F5032" w:rsidP="008322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Pr="00304E29" w:rsidRDefault="007F5032" w:rsidP="004110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</w:t>
            </w:r>
            <w:r w:rsidR="0041101F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hAnsi="Arial" w:cs="Arial"/>
                <w:sz w:val="20"/>
                <w:szCs w:val="20"/>
              </w:rPr>
              <w:t>de Desenvolvimento Sustentável</w:t>
            </w:r>
          </w:p>
        </w:tc>
      </w:tr>
      <w:tr w:rsidR="007F5032" w:rsidRPr="00304E29" w:rsidTr="00000121"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1A1F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5E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2A6BFC" w:rsidRDefault="007F5032" w:rsidP="00802F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BF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02F8F">
              <w:rPr>
                <w:rFonts w:ascii="Arial" w:hAnsi="Arial" w:cs="Arial"/>
                <w:b/>
                <w:sz w:val="20"/>
                <w:szCs w:val="20"/>
              </w:rPr>
              <w:t xml:space="preserve">ábio </w:t>
            </w:r>
            <w:r w:rsidR="002A6BF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02F8F">
              <w:rPr>
                <w:rFonts w:ascii="Arial" w:hAnsi="Arial" w:cs="Arial"/>
                <w:b/>
                <w:sz w:val="20"/>
                <w:szCs w:val="20"/>
              </w:rPr>
              <w:t>. Brites</w:t>
            </w:r>
            <w:r w:rsidR="002A6BF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2A6BFC" w:rsidRPr="002A6BFC">
              <w:rPr>
                <w:rFonts w:ascii="Arial" w:hAnsi="Arial" w:cs="Arial"/>
                <w:sz w:val="20"/>
                <w:szCs w:val="20"/>
              </w:rPr>
              <w:t>P</w:t>
            </w:r>
            <w:r w:rsidR="002A6BFC">
              <w:rPr>
                <w:rFonts w:ascii="Arial" w:hAnsi="Arial" w:cs="Arial"/>
                <w:sz w:val="20"/>
                <w:szCs w:val="20"/>
              </w:rPr>
              <w:t>rograma de Inclusão pelo Esporte</w:t>
            </w:r>
            <w:r w:rsidR="00802F8F">
              <w:rPr>
                <w:rFonts w:ascii="Arial" w:hAnsi="Arial" w:cs="Arial"/>
                <w:sz w:val="20"/>
                <w:szCs w:val="20"/>
              </w:rPr>
              <w:t xml:space="preserve"> e Lazer</w:t>
            </w:r>
            <w:r w:rsidR="002A6B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5E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5032" w:rsidRPr="00775767" w:rsidTr="00000121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5E6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7F5032" w:rsidP="001A1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757F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5E6951">
            <w:pPr>
              <w:tabs>
                <w:tab w:val="left" w:pos="1376"/>
                <w:tab w:val="center" w:pos="25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032" w:rsidRDefault="007F5032" w:rsidP="005E6951">
            <w:pPr>
              <w:tabs>
                <w:tab w:val="left" w:pos="1376"/>
                <w:tab w:val="center" w:pos="25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SUSTENTÁVEL DE RECURSOS ESCASSOS: ÁGUA, AR E</w:t>
            </w:r>
            <w:r w:rsidR="0019151C">
              <w:rPr>
                <w:rFonts w:ascii="Arial" w:hAnsi="Arial" w:cs="Arial"/>
                <w:b/>
                <w:sz w:val="20"/>
                <w:szCs w:val="20"/>
              </w:rPr>
              <w:t xml:space="preserve"> ÁREAS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VERDE</w:t>
            </w:r>
            <w:r w:rsidR="00CD0D20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NAS CIDADES D</w:t>
            </w:r>
            <w:r w:rsidR="00F144EB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620378">
              <w:rPr>
                <w:rFonts w:ascii="Arial" w:hAnsi="Arial" w:cs="Arial"/>
                <w:b/>
                <w:sz w:val="20"/>
                <w:szCs w:val="20"/>
              </w:rPr>
              <w:t>PAÍS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F5032" w:rsidRPr="0090775D" w:rsidRDefault="007F5032" w:rsidP="005E6951">
            <w:pPr>
              <w:tabs>
                <w:tab w:val="left" w:pos="1376"/>
                <w:tab w:val="center" w:pos="25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5E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032" w:rsidRPr="00AF4FAB" w:rsidRDefault="00D573FA" w:rsidP="002A6B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Cap.</w:t>
            </w:r>
            <w:r w:rsidR="00F144EB"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>Fermiano</w:t>
            </w:r>
            <w:proofErr w:type="spellEnd"/>
            <w:r w:rsidR="00F144EB"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F144EB" w:rsidRPr="006B0109">
              <w:rPr>
                <w:rFonts w:ascii="Arial" w:hAnsi="Arial" w:cs="Arial"/>
                <w:b/>
                <w:sz w:val="20"/>
                <w:szCs w:val="20"/>
                <w:u w:val="single"/>
              </w:rPr>
              <w:t>Yarzon</w:t>
            </w:r>
            <w:proofErr w:type="spellEnd"/>
            <w:r w:rsidR="00F144EB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 w:rsidR="007F5032" w:rsidRPr="00B91408">
              <w:rPr>
                <w:rFonts w:ascii="Arial" w:hAnsi="Arial" w:cs="Arial"/>
                <w:b/>
                <w:sz w:val="20"/>
                <w:szCs w:val="20"/>
                <w:u w:val="single"/>
              </w:rPr>
              <w:t>Luciane Costadele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144EB">
              <w:rPr>
                <w:rFonts w:ascii="Arial" w:hAnsi="Arial" w:cs="Arial"/>
                <w:sz w:val="20"/>
                <w:szCs w:val="20"/>
              </w:rPr>
              <w:t>Proteção d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7F5032" w:rsidRPr="00AF4FAB">
              <w:rPr>
                <w:rFonts w:ascii="Arial" w:hAnsi="Arial" w:cs="Arial"/>
                <w:sz w:val="20"/>
                <w:szCs w:val="20"/>
              </w:rPr>
              <w:t>Nascentes,</w:t>
            </w:r>
            <w:r w:rsidR="00F144EB">
              <w:rPr>
                <w:rFonts w:ascii="Arial" w:hAnsi="Arial" w:cs="Arial"/>
                <w:sz w:val="20"/>
                <w:szCs w:val="20"/>
              </w:rPr>
              <w:t xml:space="preserve"> Rios,</w:t>
            </w:r>
            <w:r w:rsidR="007F5032" w:rsidRPr="00AF4FAB">
              <w:rPr>
                <w:rFonts w:ascii="Arial" w:hAnsi="Arial" w:cs="Arial"/>
                <w:sz w:val="20"/>
                <w:szCs w:val="20"/>
              </w:rPr>
              <w:t xml:space="preserve"> Poços, Uso e Reuso de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5032" w:rsidRPr="00AF4FAB">
              <w:rPr>
                <w:rFonts w:ascii="Arial" w:hAnsi="Arial" w:cs="Arial"/>
                <w:sz w:val="20"/>
                <w:szCs w:val="20"/>
              </w:rPr>
              <w:t>Á</w:t>
            </w:r>
            <w:r w:rsidR="00F144EB">
              <w:rPr>
                <w:rFonts w:ascii="Arial" w:hAnsi="Arial" w:cs="Arial"/>
                <w:sz w:val="20"/>
                <w:szCs w:val="20"/>
              </w:rPr>
              <w:t>guas, qualidade do ar</w:t>
            </w:r>
            <w:r w:rsidR="007F5032">
              <w:rPr>
                <w:rFonts w:ascii="Arial" w:hAnsi="Arial" w:cs="Arial"/>
                <w:sz w:val="20"/>
                <w:szCs w:val="20"/>
              </w:rPr>
              <w:t>, Esgotamento Sanitário e</w:t>
            </w:r>
            <w:proofErr w:type="gramStart"/>
            <w:r w:rsidR="007F503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7F5032">
              <w:rPr>
                <w:rFonts w:ascii="Arial" w:hAnsi="Arial" w:cs="Arial"/>
                <w:sz w:val="20"/>
                <w:szCs w:val="20"/>
              </w:rPr>
              <w:t xml:space="preserve">Áreas </w:t>
            </w:r>
            <w:r w:rsidR="00F144EB">
              <w:rPr>
                <w:rFonts w:ascii="Arial" w:hAnsi="Arial" w:cs="Arial"/>
                <w:sz w:val="20"/>
                <w:szCs w:val="20"/>
              </w:rPr>
              <w:t xml:space="preserve">de Preservação Ambiental. </w:t>
            </w:r>
            <w:r w:rsidR="00F144EB" w:rsidRPr="0027635C">
              <w:rPr>
                <w:rFonts w:ascii="Arial" w:hAnsi="Arial" w:cs="Arial"/>
                <w:b/>
                <w:sz w:val="20"/>
                <w:szCs w:val="20"/>
                <w:u w:val="single"/>
              </w:rPr>
              <w:t>Projetos Pilotos</w:t>
            </w:r>
            <w:r w:rsidR="00F144E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7635C">
              <w:rPr>
                <w:rFonts w:ascii="Arial" w:hAnsi="Arial" w:cs="Arial"/>
                <w:sz w:val="20"/>
                <w:szCs w:val="20"/>
              </w:rPr>
              <w:t>“</w:t>
            </w:r>
            <w:r w:rsidR="00F144EB" w:rsidRPr="00F144EB">
              <w:rPr>
                <w:rFonts w:ascii="Arial" w:hAnsi="Arial" w:cs="Arial"/>
                <w:b/>
                <w:sz w:val="20"/>
                <w:szCs w:val="20"/>
              </w:rPr>
              <w:t>Rio Taquari</w:t>
            </w:r>
            <w:r w:rsidR="0027635C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144EB">
              <w:rPr>
                <w:rFonts w:ascii="Arial" w:hAnsi="Arial" w:cs="Arial"/>
                <w:sz w:val="20"/>
                <w:szCs w:val="20"/>
              </w:rPr>
              <w:t xml:space="preserve"> no Centro Oeste e </w:t>
            </w:r>
            <w:r w:rsidR="0027635C">
              <w:rPr>
                <w:rFonts w:ascii="Arial" w:hAnsi="Arial" w:cs="Arial"/>
                <w:sz w:val="20"/>
                <w:szCs w:val="20"/>
              </w:rPr>
              <w:t>“</w:t>
            </w:r>
            <w:r w:rsidR="00F144EB" w:rsidRPr="00F144EB">
              <w:rPr>
                <w:rFonts w:ascii="Arial" w:hAnsi="Arial" w:cs="Arial"/>
                <w:b/>
                <w:sz w:val="20"/>
                <w:szCs w:val="20"/>
              </w:rPr>
              <w:t>Velho Chico</w:t>
            </w:r>
            <w:r w:rsidR="0027635C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144EB">
              <w:rPr>
                <w:rFonts w:ascii="Arial" w:hAnsi="Arial" w:cs="Arial"/>
                <w:sz w:val="20"/>
                <w:szCs w:val="20"/>
              </w:rPr>
              <w:t xml:space="preserve"> no Nordeste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F5032" w:rsidRDefault="007F5032" w:rsidP="005E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Pr="00775767" w:rsidRDefault="007F5032" w:rsidP="00F14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</w:t>
            </w:r>
            <w:r w:rsidR="00F144EB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hAnsi="Arial" w:cs="Arial"/>
                <w:sz w:val="20"/>
                <w:szCs w:val="20"/>
              </w:rPr>
              <w:t>de Desenvolvimento Sustentável</w:t>
            </w:r>
          </w:p>
        </w:tc>
      </w:tr>
      <w:tr w:rsidR="007F5032" w:rsidRPr="00304E29" w:rsidTr="00000121">
        <w:trPr>
          <w:trHeight w:val="1172"/>
        </w:trPr>
        <w:tc>
          <w:tcPr>
            <w:tcW w:w="583" w:type="dxa"/>
            <w:tcBorders>
              <w:right w:val="single" w:sz="4" w:space="0" w:color="auto"/>
            </w:tcBorders>
          </w:tcPr>
          <w:p w:rsidR="007F5032" w:rsidRPr="007D1436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Pr="007D1436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436">
              <w:rPr>
                <w:rFonts w:ascii="Arial" w:hAnsi="Arial" w:cs="Arial"/>
                <w:sz w:val="20"/>
                <w:szCs w:val="20"/>
              </w:rPr>
              <w:t>0</w:t>
            </w:r>
            <w:r w:rsidR="008757F8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F5032" w:rsidRPr="007D1436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Pr="007D1436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6" w:type="dxa"/>
            <w:tcBorders>
              <w:left w:val="single" w:sz="4" w:space="0" w:color="auto"/>
              <w:right w:val="single" w:sz="4" w:space="0" w:color="auto"/>
            </w:tcBorders>
          </w:tcPr>
          <w:p w:rsidR="007F5032" w:rsidRPr="007D1436" w:rsidRDefault="00CF1CD4" w:rsidP="00802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ACO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>MPANHAMENTO E CONTROLE DOS RECURSOS ORÇAMENTÁRIO E FINANCEIRO DA CONTABILIDADE DO</w:t>
            </w:r>
            <w:r w:rsidR="00D76A9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0378">
              <w:rPr>
                <w:rFonts w:ascii="Arial" w:hAnsi="Arial" w:cs="Arial"/>
                <w:b/>
                <w:sz w:val="20"/>
                <w:szCs w:val="20"/>
              </w:rPr>
              <w:t xml:space="preserve">PAÍSE, 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>ESTADO</w:t>
            </w:r>
            <w:r w:rsidR="00D76A9E">
              <w:rPr>
                <w:rFonts w:ascii="Arial" w:hAnsi="Arial" w:cs="Arial"/>
                <w:b/>
                <w:sz w:val="20"/>
                <w:szCs w:val="20"/>
              </w:rPr>
              <w:t>S E MUNICÍPIOS.</w:t>
            </w: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</w:tcPr>
          <w:p w:rsidR="007F5032" w:rsidRPr="00CB76BA" w:rsidRDefault="008345AF" w:rsidP="00802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Armi</w:t>
            </w:r>
            <w:r w:rsidR="007F5032" w:rsidRPr="00B91408">
              <w:rPr>
                <w:rFonts w:ascii="Arial" w:hAnsi="Arial" w:cs="Arial"/>
                <w:b/>
                <w:sz w:val="20"/>
                <w:szCs w:val="20"/>
                <w:u w:val="single"/>
              </w:rPr>
              <w:t>ndo R Medina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802F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5032" w:rsidRPr="00802F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Sistema de Gestão da Contabilidade e </w:t>
            </w:r>
            <w:r w:rsidR="007F5032" w:rsidRPr="00802F8F">
              <w:rPr>
                <w:rFonts w:asciiTheme="minorHAnsi" w:hAnsiTheme="minorHAnsi" w:cstheme="minorHAnsi"/>
                <w:b/>
              </w:rPr>
              <w:t>Assessoramento junto ao TCU, TCE e outros órgãos inerentes ao control</w:t>
            </w:r>
            <w:r w:rsidR="00620378">
              <w:rPr>
                <w:rFonts w:asciiTheme="minorHAnsi" w:hAnsiTheme="minorHAnsi" w:cstheme="minorHAnsi"/>
                <w:b/>
              </w:rPr>
              <w:t>e orçamentário e financeiro de</w:t>
            </w:r>
            <w:r w:rsidR="00D573FA">
              <w:rPr>
                <w:rFonts w:asciiTheme="minorHAnsi" w:hAnsiTheme="minorHAnsi" w:cstheme="minorHAnsi"/>
                <w:b/>
              </w:rPr>
              <w:t xml:space="preserve"> E</w:t>
            </w:r>
            <w:r w:rsidR="00CD0D20">
              <w:rPr>
                <w:rFonts w:asciiTheme="minorHAnsi" w:hAnsiTheme="minorHAnsi" w:cstheme="minorHAnsi"/>
                <w:b/>
              </w:rPr>
              <w:t xml:space="preserve">stado. 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7F5032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Pr="007D1436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6">
              <w:rPr>
                <w:rFonts w:ascii="Arial" w:hAnsi="Arial" w:cs="Arial"/>
                <w:sz w:val="20"/>
                <w:szCs w:val="20"/>
              </w:rPr>
              <w:t>Transição e Gestão de Governo</w:t>
            </w:r>
          </w:p>
        </w:tc>
      </w:tr>
      <w:tr w:rsidR="007F5032" w:rsidRPr="00BF0F06" w:rsidTr="00000121">
        <w:trPr>
          <w:trHeight w:val="1370"/>
        </w:trPr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304E29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757F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4561F" w:rsidRDefault="007F5032" w:rsidP="001915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652">
              <w:rPr>
                <w:rFonts w:ascii="Arial" w:hAnsi="Arial" w:cs="Arial"/>
                <w:b/>
                <w:sz w:val="20"/>
                <w:szCs w:val="20"/>
              </w:rPr>
              <w:t>PROGRAMA DE COOPERAÇÃO PARA TRANSFERÊNCIA DE TECNOLOGIA, CAPACITAÇÃO E COOPERAÇÃO TÉCNICO CIENTÍFICA, VOLTADA PARA A AGRICULTURA FAMILIAR</w:t>
            </w:r>
            <w:r w:rsidR="0019151C">
              <w:rPr>
                <w:rFonts w:ascii="Arial" w:hAnsi="Arial" w:cs="Arial"/>
                <w:b/>
                <w:sz w:val="20"/>
                <w:szCs w:val="20"/>
              </w:rPr>
              <w:t xml:space="preserve"> – (IAC – Instituto Agronômico de Campinas).</w:t>
            </w:r>
          </w:p>
          <w:p w:rsidR="007F5032" w:rsidRPr="00914652" w:rsidRDefault="0064561F" w:rsidP="006456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652">
              <w:rPr>
                <w:rFonts w:ascii="Arial" w:hAnsi="Arial" w:cs="Arial"/>
                <w:b/>
                <w:sz w:val="20"/>
                <w:szCs w:val="20"/>
              </w:rPr>
              <w:t>PROGRAMA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AGRONE</w:t>
            </w:r>
            <w:r w:rsidRPr="00914652">
              <w:rPr>
                <w:rFonts w:ascii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ÓCIO </w:t>
            </w:r>
            <w:r w:rsidRPr="0091465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ESCALA</w:t>
            </w: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5032" w:rsidRDefault="007F5032" w:rsidP="00F144EB">
            <w:pPr>
              <w:jc w:val="both"/>
              <w:rPr>
                <w:sz w:val="20"/>
                <w:szCs w:val="20"/>
              </w:rPr>
            </w:pPr>
            <w:r w:rsidRPr="00B91408">
              <w:rPr>
                <w:b/>
                <w:u w:val="single"/>
              </w:rPr>
              <w:t>Eng. Agr. Dr. Eduardo Barreto Aguiar</w:t>
            </w:r>
            <w:r>
              <w:rPr>
                <w:b/>
              </w:rPr>
              <w:t xml:space="preserve"> – IAC:</w:t>
            </w:r>
            <w:r w:rsidRPr="00F144EB">
              <w:t xml:space="preserve"> </w:t>
            </w:r>
            <w:r w:rsidR="00F144EB" w:rsidRPr="00F144EB">
              <w:t>Programa</w:t>
            </w:r>
            <w:r w:rsidR="00F144EB">
              <w:rPr>
                <w:sz w:val="20"/>
                <w:szCs w:val="20"/>
              </w:rPr>
              <w:t xml:space="preserve"> </w:t>
            </w:r>
            <w:r w:rsidRPr="004D26E0">
              <w:rPr>
                <w:sz w:val="20"/>
                <w:szCs w:val="20"/>
              </w:rPr>
              <w:t>de Cooperação</w:t>
            </w:r>
            <w:r w:rsidRPr="004D26E0">
              <w:rPr>
                <w:b/>
                <w:sz w:val="20"/>
                <w:szCs w:val="20"/>
              </w:rPr>
              <w:t xml:space="preserve"> </w:t>
            </w:r>
            <w:r w:rsidRPr="004D26E0">
              <w:rPr>
                <w:sz w:val="20"/>
                <w:szCs w:val="20"/>
              </w:rPr>
              <w:t xml:space="preserve">e Transferência de Tecnologia, Capacitação e Cooperação Técnica Científica, voltada para a Agricultura Familiar com </w:t>
            </w:r>
            <w:r w:rsidR="00CF1CD4">
              <w:rPr>
                <w:sz w:val="20"/>
                <w:szCs w:val="20"/>
              </w:rPr>
              <w:t>apoio d</w:t>
            </w:r>
            <w:r w:rsidRPr="004D26E0">
              <w:rPr>
                <w:sz w:val="20"/>
                <w:szCs w:val="20"/>
              </w:rPr>
              <w:t>o Centro de Horticultura do IAC.</w:t>
            </w:r>
          </w:p>
          <w:p w:rsidR="0064561F" w:rsidRPr="00986D84" w:rsidRDefault="0064561F" w:rsidP="00F144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408">
              <w:rPr>
                <w:b/>
                <w:u w:val="single"/>
              </w:rPr>
              <w:t>Eng. Agr</w:t>
            </w:r>
            <w:r>
              <w:rPr>
                <w:b/>
                <w:u w:val="single"/>
              </w:rPr>
              <w:t>. Irineu Alves Barbosa</w:t>
            </w:r>
            <w:r>
              <w:rPr>
                <w:b/>
              </w:rPr>
              <w:t xml:space="preserve"> – ABRAISCE EM REDE SÃO PAULO</w:t>
            </w:r>
            <w:r>
              <w:rPr>
                <w:b/>
                <w:u w:val="single"/>
              </w:rPr>
              <w:t xml:space="preserve">. 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F5032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</w:t>
            </w:r>
            <w:r w:rsidR="00CD0D20">
              <w:rPr>
                <w:rFonts w:ascii="Arial" w:hAnsi="Arial" w:cs="Arial"/>
                <w:sz w:val="20"/>
                <w:szCs w:val="20"/>
              </w:rPr>
              <w:t xml:space="preserve">Nacional e </w:t>
            </w:r>
            <w:r w:rsidR="0027635C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de Desenvolvimento Sustentável </w:t>
            </w:r>
          </w:p>
          <w:p w:rsidR="0064561F" w:rsidRDefault="0064561F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Pr="00304E29" w:rsidRDefault="007F5032" w:rsidP="00CD0D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32" w:rsidRPr="00304E29" w:rsidTr="000001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032" w:rsidRPr="00BF0F06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757F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Pr="00545FE5" w:rsidRDefault="007F5032" w:rsidP="00802F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CRIAÇÃO DE CIDADES INTELIGENTES </w:t>
            </w:r>
            <w:r w:rsidR="0027635C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AO LONGO DO TRAÇ</w:t>
            </w:r>
            <w:r w:rsidR="00802F8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ADO DA</w:t>
            </w:r>
            <w:r w:rsidR="00CF1CD4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R</w:t>
            </w:r>
            <w:r w:rsidR="00802F8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OTA BIOCEÂNICA</w:t>
            </w:r>
            <w:r w:rsidR="0027635C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F1CD4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ATRAVÉS DE PROGRAMA</w:t>
            </w:r>
            <w:r w:rsidR="00CF1CD4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="0027635C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DE INTERCÂMBIOS E PARCER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IAS INTERNACIONAIS</w:t>
            </w:r>
            <w:r w:rsidR="00802F8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COM O BRICS</w:t>
            </w:r>
            <w:r w:rsidR="00CF1CD4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="0027635C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PARAGUAI, ARGENTINA CHILE, BOLÍVIA, URUGUAI, </w:t>
            </w:r>
            <w:r w:rsidR="00CF1CD4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ESPANHA, COREA DO SUL,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Pr="00545FE5" w:rsidRDefault="00146A60" w:rsidP="000070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1408">
              <w:rPr>
                <w:rFonts w:ascii="Arial" w:hAnsi="Arial" w:cs="Arial"/>
                <w:b/>
                <w:sz w:val="20"/>
                <w:szCs w:val="20"/>
                <w:u w:val="single"/>
              </w:rPr>
              <w:t>D</w:t>
            </w:r>
            <w:r w:rsidR="00EA0718" w:rsidRPr="00B91408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91408">
              <w:rPr>
                <w:rFonts w:ascii="Arial" w:hAnsi="Arial" w:cs="Arial"/>
                <w:b/>
                <w:sz w:val="20"/>
                <w:szCs w:val="20"/>
                <w:u w:val="single"/>
              </w:rPr>
              <w:t>. Wang Chang Mao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HLLH/ASA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F5032">
              <w:rPr>
                <w:rFonts w:ascii="Arial" w:hAnsi="Arial" w:cs="Arial"/>
                <w:b/>
                <w:sz w:val="20"/>
                <w:szCs w:val="20"/>
              </w:rPr>
              <w:t xml:space="preserve">DOHWA SP: </w:t>
            </w:r>
            <w:r w:rsidR="007F5032" w:rsidRPr="0085655F">
              <w:rPr>
                <w:rFonts w:ascii="Arial" w:hAnsi="Arial" w:cs="Arial"/>
                <w:sz w:val="20"/>
                <w:szCs w:val="20"/>
              </w:rPr>
              <w:t xml:space="preserve">Implantação de Cidades Inteligentes </w:t>
            </w:r>
            <w:r w:rsidR="0027635C">
              <w:rPr>
                <w:rFonts w:ascii="Arial" w:hAnsi="Arial" w:cs="Arial"/>
                <w:sz w:val="20"/>
                <w:szCs w:val="20"/>
              </w:rPr>
              <w:t>no Brasil e AL</w:t>
            </w:r>
            <w:r w:rsidR="007F5032" w:rsidRPr="0085655F">
              <w:rPr>
                <w:rFonts w:ascii="Arial" w:hAnsi="Arial" w:cs="Arial"/>
                <w:sz w:val="20"/>
                <w:szCs w:val="20"/>
              </w:rPr>
              <w:t>, a partir de um programa de intercâmbios e parcerias internacionais de transferência de tecnologia e inovação</w:t>
            </w:r>
            <w:r w:rsidR="007F5032">
              <w:rPr>
                <w:rFonts w:ascii="Arial" w:hAnsi="Arial" w:cs="Arial"/>
                <w:sz w:val="20"/>
                <w:szCs w:val="20"/>
              </w:rPr>
              <w:t>, tendo como base o</w:t>
            </w:r>
            <w:r w:rsidR="00007039">
              <w:rPr>
                <w:rFonts w:ascii="Arial" w:hAnsi="Arial" w:cs="Arial"/>
                <w:sz w:val="20"/>
                <w:szCs w:val="20"/>
              </w:rPr>
              <w:t>s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039">
              <w:rPr>
                <w:rFonts w:ascii="Arial" w:hAnsi="Arial" w:cs="Arial"/>
                <w:sz w:val="20"/>
                <w:szCs w:val="20"/>
              </w:rPr>
              <w:t>S</w:t>
            </w:r>
            <w:r w:rsidR="007F5032" w:rsidRPr="00545E7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istema</w:t>
            </w:r>
            <w:r w:rsidR="0000703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s:</w:t>
            </w:r>
            <w:r w:rsidRPr="0000703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ASA</w:t>
            </w:r>
            <w:r w:rsidR="00EA07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(China)</w:t>
            </w:r>
            <w:r w:rsidR="0000703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EA07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F5032" w:rsidRPr="0000703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IFEZ</w:t>
            </w:r>
            <w:r w:rsidR="007F5032" w:rsidRPr="00545E7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(Incheon Free Economic Zone)</w:t>
            </w:r>
            <w:r w:rsidR="007F503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</w:t>
            </w:r>
            <w:r w:rsidR="007F503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02F8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Coréia do Sul</w:t>
            </w:r>
            <w:r w:rsidR="006878C7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e do </w:t>
            </w:r>
            <w:r w:rsidR="006878C7" w:rsidRPr="00007039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Programa de Urbanismo</w:t>
            </w:r>
            <w:r w:rsidR="006878C7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6878C7" w:rsidRPr="00007039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SUPERMANZANAS</w:t>
            </w:r>
            <w:r w:rsidR="0027635C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6878C7">
              <w:rPr>
                <w:rFonts w:ascii="Arial" w:hAnsi="Arial" w:cs="Arial"/>
                <w:sz w:val="20"/>
                <w:szCs w:val="20"/>
              </w:rPr>
              <w:t>da Cidade de Madrid</w:t>
            </w:r>
            <w:r w:rsidR="00007039">
              <w:rPr>
                <w:rFonts w:ascii="Arial" w:hAnsi="Arial" w:cs="Arial"/>
                <w:sz w:val="20"/>
                <w:szCs w:val="20"/>
              </w:rPr>
              <w:t>/ES</w:t>
            </w:r>
            <w:r w:rsidR="006878C7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27635C">
              <w:rPr>
                <w:rFonts w:ascii="Arial" w:hAnsi="Arial" w:cs="Arial"/>
                <w:sz w:val="20"/>
                <w:szCs w:val="20"/>
              </w:rPr>
              <w:t>v</w:t>
            </w:r>
            <w:r w:rsidR="006878C7">
              <w:rPr>
                <w:rFonts w:ascii="Arial" w:hAnsi="Arial" w:cs="Arial"/>
                <w:sz w:val="20"/>
                <w:szCs w:val="20"/>
              </w:rPr>
              <w:t>árias Cidades da AL.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032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032" w:rsidRDefault="007F5032" w:rsidP="008565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</w:t>
            </w:r>
            <w:r w:rsidR="0027635C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de Desenvolvimento Sustentável </w:t>
            </w:r>
          </w:p>
          <w:p w:rsidR="007F5032" w:rsidRPr="00304E29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32" w:rsidRPr="00304E29" w:rsidTr="00000121"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C54B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C54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C54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32" w:rsidRPr="00304E29" w:rsidRDefault="007F5032" w:rsidP="00C5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00B" w:rsidRDefault="0063700B" w:rsidP="00000121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3700B" w:rsidRDefault="0063700B" w:rsidP="00000121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00121" w:rsidRPr="0063700B" w:rsidRDefault="00000121" w:rsidP="00676E6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3700B">
        <w:rPr>
          <w:rFonts w:ascii="Arial" w:hAnsi="Arial" w:cs="Arial"/>
          <w:b/>
          <w:sz w:val="28"/>
          <w:szCs w:val="28"/>
        </w:rPr>
        <w:lastRenderedPageBreak/>
        <w:t xml:space="preserve">SÃO </w:t>
      </w:r>
      <w:r w:rsidR="00057FC9" w:rsidRPr="0063700B">
        <w:rPr>
          <w:rFonts w:ascii="Arial" w:hAnsi="Arial" w:cs="Arial"/>
          <w:b/>
          <w:sz w:val="28"/>
          <w:szCs w:val="28"/>
        </w:rPr>
        <w:t xml:space="preserve">PAULO/SP, 09/11/2023 – Das </w:t>
      </w:r>
      <w:proofErr w:type="gramStart"/>
      <w:r w:rsidR="00057FC9" w:rsidRPr="0063700B">
        <w:rPr>
          <w:rFonts w:ascii="Arial" w:hAnsi="Arial" w:cs="Arial"/>
          <w:b/>
          <w:sz w:val="28"/>
          <w:szCs w:val="28"/>
        </w:rPr>
        <w:t>15:50</w:t>
      </w:r>
      <w:proofErr w:type="gramEnd"/>
      <w:r w:rsidR="00057FC9" w:rsidRPr="0063700B">
        <w:rPr>
          <w:rFonts w:ascii="Arial" w:hAnsi="Arial" w:cs="Arial"/>
          <w:b/>
          <w:sz w:val="28"/>
          <w:szCs w:val="28"/>
        </w:rPr>
        <w:t xml:space="preserve"> às 17:30 </w:t>
      </w:r>
      <w:r w:rsidR="00425A24">
        <w:rPr>
          <w:rFonts w:ascii="Arial" w:hAnsi="Arial" w:cs="Arial"/>
          <w:b/>
          <w:sz w:val="28"/>
          <w:szCs w:val="28"/>
        </w:rPr>
        <w:t xml:space="preserve">– MEMÓRIA DA REUNIAO </w:t>
      </w:r>
    </w:p>
    <w:p w:rsidR="00E4134F" w:rsidRPr="0063700B" w:rsidRDefault="00000121" w:rsidP="00425A24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kern w:val="36"/>
          <w:sz w:val="28"/>
          <w:szCs w:val="28"/>
        </w:rPr>
      </w:pPr>
      <w:r w:rsidRPr="0063700B">
        <w:rPr>
          <w:rFonts w:ascii="Arial" w:hAnsi="Arial" w:cs="Arial"/>
          <w:b/>
          <w:sz w:val="28"/>
          <w:szCs w:val="28"/>
        </w:rPr>
        <w:t xml:space="preserve">REUNIAO DE APRESENTAÇAO DAS PARTES DA PARCERIA </w:t>
      </w:r>
      <w:r w:rsidR="009B7FD6">
        <w:rPr>
          <w:rFonts w:ascii="Arial" w:hAnsi="Arial" w:cs="Arial"/>
          <w:b/>
          <w:sz w:val="28"/>
          <w:szCs w:val="28"/>
        </w:rPr>
        <w:t>“</w:t>
      </w:r>
      <w:r w:rsidRPr="0063700B">
        <w:rPr>
          <w:rFonts w:ascii="Arial" w:hAnsi="Arial" w:cs="Arial"/>
          <w:b/>
          <w:sz w:val="28"/>
          <w:szCs w:val="28"/>
        </w:rPr>
        <w:t>ABRAISCE EM REDE</w:t>
      </w:r>
      <w:r w:rsidR="00425A24">
        <w:rPr>
          <w:rFonts w:ascii="Arial" w:hAnsi="Arial" w:cs="Arial"/>
          <w:b/>
          <w:sz w:val="28"/>
          <w:szCs w:val="28"/>
        </w:rPr>
        <w:t>”</w:t>
      </w:r>
      <w:r w:rsidRPr="0063700B">
        <w:rPr>
          <w:rFonts w:ascii="Arial" w:hAnsi="Arial" w:cs="Arial"/>
          <w:b/>
          <w:sz w:val="28"/>
          <w:szCs w:val="28"/>
        </w:rPr>
        <w:t>:</w:t>
      </w:r>
    </w:p>
    <w:p w:rsidR="00000121" w:rsidRPr="0063700B" w:rsidRDefault="00000121" w:rsidP="00000121">
      <w:pPr>
        <w:spacing w:after="0" w:line="240" w:lineRule="auto"/>
        <w:jc w:val="center"/>
        <w:rPr>
          <w:rFonts w:ascii="Arial" w:hAnsi="Arial" w:cs="Arial"/>
          <w:color w:val="00B0F0"/>
        </w:rPr>
      </w:pPr>
      <w:r w:rsidRPr="0063700B">
        <w:rPr>
          <w:rFonts w:ascii="Arial" w:hAnsi="Arial" w:cs="Arial"/>
          <w:b/>
          <w:bCs/>
          <w:color w:val="00B0F0"/>
          <w:kern w:val="36"/>
          <w:sz w:val="28"/>
          <w:szCs w:val="28"/>
        </w:rPr>
        <w:t xml:space="preserve"> </w:t>
      </w:r>
    </w:p>
    <w:p w:rsidR="0092509B" w:rsidRPr="0063700B" w:rsidRDefault="0092509B" w:rsidP="0092509B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3700B">
        <w:rPr>
          <w:rFonts w:ascii="Arial" w:hAnsi="Arial" w:cs="Arial"/>
          <w:b/>
          <w:sz w:val="28"/>
          <w:szCs w:val="28"/>
        </w:rPr>
        <w:t>APRESENTAÇAO DAS PARTES</w:t>
      </w:r>
      <w:r w:rsidR="00E4134F" w:rsidRPr="0063700B">
        <w:rPr>
          <w:rFonts w:ascii="Arial" w:hAnsi="Arial" w:cs="Arial"/>
          <w:b/>
          <w:sz w:val="28"/>
          <w:szCs w:val="28"/>
        </w:rPr>
        <w:t xml:space="preserve">: </w:t>
      </w:r>
    </w:p>
    <w:p w:rsidR="00E4134F" w:rsidRPr="0063700B" w:rsidRDefault="00E4134F" w:rsidP="00E4134F">
      <w:pPr>
        <w:pStyle w:val="PargrafodaLista"/>
        <w:spacing w:after="0" w:line="240" w:lineRule="auto"/>
        <w:rPr>
          <w:rFonts w:ascii="Arial" w:hAnsi="Arial" w:cs="Arial"/>
          <w:b/>
          <w:bCs/>
          <w:kern w:val="36"/>
          <w:sz w:val="28"/>
          <w:szCs w:val="28"/>
          <w:highlight w:val="yellow"/>
        </w:rPr>
      </w:pPr>
      <w:r w:rsidRPr="0063700B">
        <w:rPr>
          <w:rFonts w:ascii="Arial" w:hAnsi="Arial" w:cs="Arial"/>
          <w:b/>
          <w:color w:val="00B0F0"/>
          <w:sz w:val="28"/>
          <w:szCs w:val="28"/>
          <w:highlight w:val="yellow"/>
        </w:rPr>
        <w:t>G</w:t>
      </w:r>
      <w:r w:rsidRPr="0063700B">
        <w:rPr>
          <w:rFonts w:ascii="Arial" w:hAnsi="Arial" w:cs="Arial"/>
          <w:b/>
          <w:bCs/>
          <w:color w:val="00B0F0"/>
          <w:kern w:val="36"/>
          <w:sz w:val="28"/>
          <w:szCs w:val="28"/>
          <w:highlight w:val="yellow"/>
        </w:rPr>
        <w:t xml:space="preserve">RUPO DELTA 10+ - </w:t>
      </w:r>
      <w:r w:rsidRPr="0063700B">
        <w:rPr>
          <w:rFonts w:ascii="Arial" w:hAnsi="Arial" w:cs="Arial"/>
          <w:b/>
          <w:color w:val="002060"/>
          <w:sz w:val="28"/>
          <w:szCs w:val="28"/>
          <w:highlight w:val="yellow"/>
        </w:rPr>
        <w:t>G</w:t>
      </w:r>
      <w:r w:rsidRPr="0063700B">
        <w:rPr>
          <w:rFonts w:ascii="Arial" w:hAnsi="Arial" w:cs="Arial"/>
          <w:b/>
          <w:bCs/>
          <w:color w:val="002060"/>
          <w:kern w:val="36"/>
          <w:sz w:val="28"/>
          <w:szCs w:val="28"/>
          <w:highlight w:val="yellow"/>
        </w:rPr>
        <w:t>RUPO</w:t>
      </w:r>
      <w:r w:rsidRPr="0063700B">
        <w:rPr>
          <w:rFonts w:ascii="Arial" w:hAnsi="Arial" w:cs="Arial"/>
          <w:b/>
          <w:bCs/>
          <w:color w:val="0070C0"/>
          <w:kern w:val="36"/>
          <w:sz w:val="28"/>
          <w:szCs w:val="28"/>
          <w:highlight w:val="yellow"/>
        </w:rPr>
        <w:t xml:space="preserve"> </w:t>
      </w:r>
      <w:r w:rsidRPr="0063700B">
        <w:rPr>
          <w:rFonts w:ascii="Arial" w:hAnsi="Arial" w:cs="Arial"/>
          <w:b/>
          <w:bCs/>
          <w:color w:val="002060"/>
          <w:kern w:val="36"/>
          <w:sz w:val="28"/>
          <w:szCs w:val="28"/>
          <w:highlight w:val="yellow"/>
        </w:rPr>
        <w:t>FLEXI –</w:t>
      </w:r>
      <w:r w:rsidRPr="0063700B">
        <w:rPr>
          <w:rFonts w:ascii="Arial" w:hAnsi="Arial" w:cs="Arial"/>
          <w:b/>
          <w:bCs/>
          <w:color w:val="0070C0"/>
          <w:kern w:val="36"/>
          <w:sz w:val="28"/>
          <w:szCs w:val="28"/>
          <w:highlight w:val="yellow"/>
        </w:rPr>
        <w:t xml:space="preserve"> </w:t>
      </w:r>
      <w:r w:rsidRPr="0063700B">
        <w:rPr>
          <w:rFonts w:ascii="Arial" w:hAnsi="Arial" w:cs="Arial"/>
          <w:b/>
          <w:bCs/>
          <w:kern w:val="36"/>
          <w:sz w:val="28"/>
          <w:szCs w:val="28"/>
          <w:highlight w:val="yellow"/>
        </w:rPr>
        <w:t xml:space="preserve">DR. BRUNO VIEIRA (JURÍDICO)                                                                                                                               </w:t>
      </w:r>
      <w:r w:rsidRPr="0063700B">
        <w:rPr>
          <w:rFonts w:ascii="Arial" w:hAnsi="Arial" w:cs="Arial"/>
          <w:b/>
          <w:bCs/>
          <w:color w:val="00B0F0"/>
          <w:kern w:val="36"/>
          <w:sz w:val="28"/>
          <w:szCs w:val="28"/>
          <w:highlight w:val="yellow"/>
        </w:rPr>
        <w:t>ALBERTO NO</w:t>
      </w:r>
      <w:r w:rsidRPr="0063700B">
        <w:rPr>
          <w:rFonts w:ascii="Arial" w:hAnsi="Arial" w:cs="Arial"/>
          <w:b/>
          <w:color w:val="00B0F0"/>
          <w:sz w:val="28"/>
          <w:szCs w:val="28"/>
          <w:highlight w:val="yellow"/>
        </w:rPr>
        <w:t>G</w:t>
      </w:r>
      <w:r w:rsidRPr="0063700B">
        <w:rPr>
          <w:rFonts w:ascii="Arial" w:hAnsi="Arial" w:cs="Arial"/>
          <w:b/>
          <w:bCs/>
          <w:color w:val="00B0F0"/>
          <w:kern w:val="36"/>
          <w:sz w:val="28"/>
          <w:szCs w:val="28"/>
          <w:highlight w:val="yellow"/>
        </w:rPr>
        <w:t xml:space="preserve">UEIRA – </w:t>
      </w:r>
      <w:r w:rsidRPr="0063700B">
        <w:rPr>
          <w:rFonts w:ascii="Arial" w:hAnsi="Arial" w:cs="Arial"/>
          <w:b/>
          <w:bCs/>
          <w:color w:val="002060"/>
          <w:kern w:val="36"/>
          <w:sz w:val="28"/>
          <w:szCs w:val="28"/>
          <w:highlight w:val="yellow"/>
        </w:rPr>
        <w:t xml:space="preserve">MARCOS JARON </w:t>
      </w:r>
      <w:r w:rsidRPr="0063700B">
        <w:rPr>
          <w:rFonts w:ascii="Arial" w:hAnsi="Arial" w:cs="Arial"/>
          <w:b/>
          <w:bCs/>
          <w:kern w:val="36"/>
          <w:sz w:val="28"/>
          <w:szCs w:val="28"/>
          <w:highlight w:val="yellow"/>
        </w:rPr>
        <w:t>(STUTI IMÓVEIS)</w:t>
      </w:r>
    </w:p>
    <w:p w:rsidR="00E4134F" w:rsidRPr="0063700B" w:rsidRDefault="00E4134F" w:rsidP="00E4134F">
      <w:pPr>
        <w:pStyle w:val="PargrafodaLista"/>
        <w:spacing w:after="0" w:line="240" w:lineRule="auto"/>
        <w:rPr>
          <w:rFonts w:ascii="Arial" w:hAnsi="Arial" w:cs="Arial"/>
          <w:b/>
          <w:bCs/>
          <w:color w:val="00B0F0"/>
          <w:kern w:val="36"/>
          <w:sz w:val="28"/>
          <w:szCs w:val="28"/>
          <w:highlight w:val="yellow"/>
        </w:rPr>
      </w:pPr>
      <w:r w:rsidRPr="0063700B">
        <w:rPr>
          <w:rFonts w:ascii="Arial" w:hAnsi="Arial" w:cs="Arial"/>
          <w:b/>
          <w:bCs/>
          <w:color w:val="00B0F0"/>
          <w:kern w:val="36"/>
          <w:sz w:val="28"/>
          <w:szCs w:val="28"/>
          <w:highlight w:val="yellow"/>
        </w:rPr>
        <w:t xml:space="preserve">MAURO PERSSET – </w:t>
      </w:r>
      <w:r w:rsidRPr="0063700B">
        <w:rPr>
          <w:rFonts w:ascii="Arial" w:hAnsi="Arial" w:cs="Arial"/>
          <w:b/>
          <w:bCs/>
          <w:kern w:val="36"/>
          <w:sz w:val="28"/>
          <w:szCs w:val="28"/>
          <w:highlight w:val="yellow"/>
        </w:rPr>
        <w:t>RUY BARSOTTI FILHO (FLEXI TECNOLOGIA FINANCEIRA &amp; NEGÓCIOS)</w:t>
      </w:r>
    </w:p>
    <w:p w:rsidR="00E4134F" w:rsidRPr="0063700B" w:rsidRDefault="00E4134F" w:rsidP="00E4134F">
      <w:pPr>
        <w:pStyle w:val="PargrafodaLista"/>
        <w:spacing w:after="0" w:line="240" w:lineRule="auto"/>
        <w:rPr>
          <w:rFonts w:ascii="Arial" w:hAnsi="Arial" w:cs="Arial"/>
          <w:sz w:val="28"/>
          <w:szCs w:val="28"/>
        </w:rPr>
      </w:pPr>
      <w:r w:rsidRPr="0063700B">
        <w:rPr>
          <w:rFonts w:ascii="Arial" w:hAnsi="Arial" w:cs="Arial"/>
          <w:b/>
          <w:bCs/>
          <w:color w:val="00B0F0"/>
          <w:kern w:val="36"/>
          <w:sz w:val="28"/>
          <w:szCs w:val="28"/>
          <w:highlight w:val="yellow"/>
        </w:rPr>
        <w:t xml:space="preserve">IRINEU A. BARBOSA – </w:t>
      </w:r>
      <w:r w:rsidR="009424A7">
        <w:rPr>
          <w:rFonts w:ascii="Arial" w:hAnsi="Arial" w:cs="Arial"/>
          <w:b/>
          <w:bCs/>
          <w:kern w:val="36"/>
          <w:sz w:val="28"/>
          <w:szCs w:val="28"/>
          <w:highlight w:val="yellow"/>
        </w:rPr>
        <w:t>ALN</w:t>
      </w:r>
      <w:r w:rsidRPr="0063700B">
        <w:rPr>
          <w:rFonts w:ascii="Arial" w:hAnsi="Arial" w:cs="Arial"/>
          <w:b/>
          <w:bCs/>
          <w:kern w:val="36"/>
          <w:sz w:val="28"/>
          <w:szCs w:val="28"/>
          <w:highlight w:val="yellow"/>
        </w:rPr>
        <w:t>IR</w:t>
      </w:r>
      <w:r w:rsidRPr="0063700B">
        <w:rPr>
          <w:rFonts w:ascii="Arial" w:hAnsi="Arial" w:cs="Arial"/>
          <w:b/>
          <w:bCs/>
          <w:color w:val="00B0F0"/>
          <w:kern w:val="36"/>
          <w:sz w:val="28"/>
          <w:szCs w:val="28"/>
          <w:highlight w:val="yellow"/>
        </w:rPr>
        <w:t xml:space="preserve"> </w:t>
      </w:r>
      <w:r w:rsidRPr="0063700B">
        <w:rPr>
          <w:rFonts w:ascii="Arial" w:hAnsi="Arial" w:cs="Arial"/>
          <w:b/>
          <w:bCs/>
          <w:kern w:val="36"/>
          <w:sz w:val="28"/>
          <w:szCs w:val="28"/>
          <w:highlight w:val="yellow"/>
        </w:rPr>
        <w:t>BONATO (BONATO &amp; ASSOCIADOS GESTÃO EMPRESARIAL)</w:t>
      </w:r>
    </w:p>
    <w:p w:rsidR="0092509B" w:rsidRPr="0063700B" w:rsidRDefault="0092509B" w:rsidP="0092509B">
      <w:pPr>
        <w:pStyle w:val="PargrafodaLista"/>
        <w:spacing w:after="0" w:line="240" w:lineRule="auto"/>
        <w:rPr>
          <w:rFonts w:ascii="Arial" w:hAnsi="Arial" w:cs="Arial"/>
          <w:sz w:val="28"/>
          <w:szCs w:val="28"/>
        </w:rPr>
      </w:pPr>
    </w:p>
    <w:p w:rsidR="0092509B" w:rsidRPr="0063700B" w:rsidRDefault="0092509B" w:rsidP="0092509B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700B">
        <w:rPr>
          <w:rFonts w:ascii="Arial" w:hAnsi="Arial" w:cs="Arial"/>
          <w:b/>
          <w:sz w:val="28"/>
          <w:szCs w:val="28"/>
        </w:rPr>
        <w:t>PAUTA DO DR. MARCOS:</w:t>
      </w:r>
      <w:r w:rsidR="00E4134F" w:rsidRPr="0063700B">
        <w:rPr>
          <w:rFonts w:ascii="Arial" w:hAnsi="Arial" w:cs="Arial"/>
          <w:sz w:val="28"/>
          <w:szCs w:val="28"/>
        </w:rPr>
        <w:t xml:space="preserve"> </w:t>
      </w:r>
      <w:r w:rsidR="0032768B" w:rsidRPr="0063700B">
        <w:rPr>
          <w:rFonts w:ascii="Arial" w:hAnsi="Arial" w:cs="Arial"/>
          <w:sz w:val="28"/>
          <w:szCs w:val="28"/>
        </w:rPr>
        <w:t xml:space="preserve">O </w:t>
      </w:r>
      <w:r w:rsidR="0014112C" w:rsidRPr="0063700B">
        <w:rPr>
          <w:rFonts w:ascii="Arial" w:hAnsi="Arial" w:cs="Arial"/>
          <w:sz w:val="28"/>
          <w:szCs w:val="28"/>
        </w:rPr>
        <w:t>Grupo FLEXI</w:t>
      </w:r>
      <w:r w:rsidR="00CA1172" w:rsidRPr="0063700B">
        <w:rPr>
          <w:rFonts w:ascii="Arial" w:hAnsi="Arial" w:cs="Arial"/>
          <w:sz w:val="28"/>
          <w:szCs w:val="28"/>
        </w:rPr>
        <w:t>,</w:t>
      </w:r>
      <w:r w:rsidR="0014112C" w:rsidRPr="0063700B">
        <w:rPr>
          <w:rFonts w:ascii="Arial" w:hAnsi="Arial" w:cs="Arial"/>
          <w:sz w:val="28"/>
          <w:szCs w:val="28"/>
        </w:rPr>
        <w:t xml:space="preserve"> Dirigido pelo Dr. Ruy de Origem da Indústria de Transformação passando por vários seguimentos e hoje no setor Financeiro </w:t>
      </w:r>
      <w:r w:rsidR="0032768B" w:rsidRPr="0063700B">
        <w:rPr>
          <w:rFonts w:ascii="Arial" w:hAnsi="Arial" w:cs="Arial"/>
          <w:sz w:val="28"/>
          <w:szCs w:val="28"/>
        </w:rPr>
        <w:t xml:space="preserve">tem </w:t>
      </w:r>
      <w:r w:rsidR="0014112C" w:rsidRPr="0063700B">
        <w:rPr>
          <w:rFonts w:ascii="Arial" w:hAnsi="Arial" w:cs="Arial"/>
          <w:sz w:val="28"/>
          <w:szCs w:val="28"/>
        </w:rPr>
        <w:t>com desafio:</w:t>
      </w:r>
    </w:p>
    <w:p w:rsidR="0092509B" w:rsidRPr="0063700B" w:rsidRDefault="0014112C" w:rsidP="0092509B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700B">
        <w:rPr>
          <w:rFonts w:ascii="Arial" w:hAnsi="Arial" w:cs="Arial"/>
          <w:sz w:val="28"/>
          <w:szCs w:val="28"/>
        </w:rPr>
        <w:t>Levar um Programa Inclusivo de Desenvolvimento para 15 país</w:t>
      </w:r>
      <w:r w:rsidR="00CA1172" w:rsidRPr="0063700B">
        <w:rPr>
          <w:rFonts w:ascii="Arial" w:hAnsi="Arial" w:cs="Arial"/>
          <w:sz w:val="28"/>
          <w:szCs w:val="28"/>
        </w:rPr>
        <w:t>es da África Ocidental;</w:t>
      </w:r>
    </w:p>
    <w:p w:rsidR="0092509B" w:rsidRPr="0063700B" w:rsidRDefault="00CA1172" w:rsidP="0092509B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700B">
        <w:rPr>
          <w:rFonts w:ascii="Arial" w:hAnsi="Arial" w:cs="Arial"/>
          <w:sz w:val="28"/>
          <w:szCs w:val="28"/>
        </w:rPr>
        <w:t>Obter grande sinergia com a parceria da ABRAISCE e suas Associadas</w:t>
      </w:r>
      <w:r w:rsidR="00343012" w:rsidRPr="0063700B">
        <w:rPr>
          <w:rFonts w:ascii="Arial" w:hAnsi="Arial" w:cs="Arial"/>
          <w:sz w:val="28"/>
          <w:szCs w:val="28"/>
        </w:rPr>
        <w:t xml:space="preserve"> de </w:t>
      </w:r>
      <w:r w:rsidR="009424A7">
        <w:rPr>
          <w:rFonts w:ascii="Arial" w:hAnsi="Arial" w:cs="Arial"/>
          <w:sz w:val="28"/>
          <w:szCs w:val="28"/>
        </w:rPr>
        <w:t xml:space="preserve">Produção e </w:t>
      </w:r>
      <w:r w:rsidR="00343012" w:rsidRPr="0063700B">
        <w:rPr>
          <w:rFonts w:ascii="Arial" w:hAnsi="Arial" w:cs="Arial"/>
          <w:sz w:val="28"/>
          <w:szCs w:val="28"/>
        </w:rPr>
        <w:t>Fomento</w:t>
      </w:r>
      <w:r w:rsidRPr="0063700B">
        <w:rPr>
          <w:rFonts w:ascii="Arial" w:hAnsi="Arial" w:cs="Arial"/>
          <w:sz w:val="28"/>
          <w:szCs w:val="28"/>
        </w:rPr>
        <w:t>;</w:t>
      </w:r>
    </w:p>
    <w:p w:rsidR="0092509B" w:rsidRPr="0063700B" w:rsidRDefault="00CA1172" w:rsidP="0092509B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700B">
        <w:rPr>
          <w:rFonts w:ascii="Arial" w:hAnsi="Arial" w:cs="Arial"/>
          <w:sz w:val="28"/>
          <w:szCs w:val="28"/>
        </w:rPr>
        <w:t xml:space="preserve">Priorizar os Programas Agrícolas, Minerais, Petróleo, Gás </w:t>
      </w:r>
      <w:r w:rsidR="0030709E" w:rsidRPr="0063700B">
        <w:rPr>
          <w:rFonts w:ascii="Arial" w:hAnsi="Arial" w:cs="Arial"/>
          <w:sz w:val="28"/>
          <w:szCs w:val="28"/>
        </w:rPr>
        <w:t>e os Serviços de Infraestrutura;</w:t>
      </w:r>
    </w:p>
    <w:p w:rsidR="0092509B" w:rsidRPr="009424A7" w:rsidRDefault="0032768B" w:rsidP="009424A7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700B">
        <w:rPr>
          <w:rFonts w:ascii="Arial" w:hAnsi="Arial" w:cs="Arial"/>
          <w:sz w:val="28"/>
          <w:szCs w:val="28"/>
        </w:rPr>
        <w:t xml:space="preserve">Iniciar a implantação no Continente Africano a partir de Guiné Bissau e </w:t>
      </w:r>
      <w:r w:rsidR="009424A7">
        <w:rPr>
          <w:rFonts w:ascii="Arial" w:hAnsi="Arial" w:cs="Arial"/>
          <w:sz w:val="28"/>
          <w:szCs w:val="28"/>
        </w:rPr>
        <w:t xml:space="preserve">com </w:t>
      </w:r>
      <w:r w:rsidRPr="009424A7">
        <w:rPr>
          <w:rFonts w:ascii="Arial" w:hAnsi="Arial" w:cs="Arial"/>
          <w:sz w:val="28"/>
          <w:szCs w:val="28"/>
        </w:rPr>
        <w:t xml:space="preserve">ênfase </w:t>
      </w:r>
      <w:r w:rsidR="00343012" w:rsidRPr="009424A7">
        <w:rPr>
          <w:rFonts w:ascii="Arial" w:hAnsi="Arial" w:cs="Arial"/>
          <w:sz w:val="28"/>
          <w:szCs w:val="28"/>
        </w:rPr>
        <w:t>no Social;</w:t>
      </w:r>
    </w:p>
    <w:p w:rsidR="0092509B" w:rsidRPr="0063700B" w:rsidRDefault="0092509B" w:rsidP="0092509B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700B">
        <w:rPr>
          <w:rFonts w:ascii="Arial" w:hAnsi="Arial" w:cs="Arial"/>
          <w:b/>
          <w:sz w:val="28"/>
          <w:szCs w:val="28"/>
        </w:rPr>
        <w:t>PAUTA DO DR. ALBERTO:</w:t>
      </w:r>
      <w:r w:rsidR="00343012" w:rsidRPr="0063700B">
        <w:rPr>
          <w:rFonts w:ascii="Arial" w:hAnsi="Arial" w:cs="Arial"/>
          <w:sz w:val="28"/>
          <w:szCs w:val="28"/>
        </w:rPr>
        <w:t xml:space="preserve"> Em 2015 tivemos oportunidade </w:t>
      </w:r>
      <w:r w:rsidR="0063700B">
        <w:rPr>
          <w:rFonts w:ascii="Arial" w:hAnsi="Arial" w:cs="Arial"/>
          <w:sz w:val="28"/>
          <w:szCs w:val="28"/>
        </w:rPr>
        <w:t xml:space="preserve">de </w:t>
      </w:r>
      <w:r w:rsidR="00343012" w:rsidRPr="0063700B">
        <w:rPr>
          <w:rFonts w:ascii="Arial" w:hAnsi="Arial" w:cs="Arial"/>
          <w:sz w:val="28"/>
          <w:szCs w:val="28"/>
        </w:rPr>
        <w:t xml:space="preserve">elaborarmos um grande Estudo e um Ante Projeto para a </w:t>
      </w:r>
      <w:r w:rsidR="00343012" w:rsidRPr="00524F72">
        <w:rPr>
          <w:rFonts w:ascii="Arial" w:hAnsi="Arial" w:cs="Arial"/>
          <w:b/>
          <w:sz w:val="28"/>
          <w:szCs w:val="28"/>
        </w:rPr>
        <w:t xml:space="preserve">Comissão da </w:t>
      </w:r>
      <w:r w:rsidR="000A7D0F" w:rsidRPr="00524F72">
        <w:rPr>
          <w:rFonts w:ascii="Arial" w:hAnsi="Arial" w:cs="Arial"/>
          <w:b/>
          <w:sz w:val="28"/>
          <w:szCs w:val="28"/>
        </w:rPr>
        <w:t>Associação</w:t>
      </w:r>
      <w:r w:rsidR="00343012" w:rsidRPr="00524F72">
        <w:rPr>
          <w:rFonts w:ascii="Arial" w:hAnsi="Arial" w:cs="Arial"/>
          <w:b/>
          <w:sz w:val="28"/>
          <w:szCs w:val="28"/>
        </w:rPr>
        <w:t xml:space="preserve"> Africana</w:t>
      </w:r>
      <w:r w:rsidR="000A7D0F" w:rsidRPr="00524F72">
        <w:rPr>
          <w:rFonts w:ascii="Arial" w:hAnsi="Arial" w:cs="Arial"/>
          <w:b/>
          <w:sz w:val="28"/>
          <w:szCs w:val="28"/>
        </w:rPr>
        <w:t xml:space="preserve"> e a Agenda 2063:</w:t>
      </w:r>
    </w:p>
    <w:p w:rsidR="0092509B" w:rsidRPr="0063700B" w:rsidRDefault="000A7D0F" w:rsidP="0092509B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3700B">
        <w:rPr>
          <w:rFonts w:ascii="Arial" w:hAnsi="Arial" w:cs="Arial"/>
          <w:sz w:val="28"/>
          <w:szCs w:val="28"/>
        </w:rPr>
        <w:t>Alberto – Agroindústrias brasileiras</w:t>
      </w:r>
      <w:r w:rsidR="0063700B">
        <w:rPr>
          <w:rFonts w:ascii="Arial" w:hAnsi="Arial" w:cs="Arial"/>
          <w:sz w:val="28"/>
          <w:szCs w:val="28"/>
        </w:rPr>
        <w:t>,</w:t>
      </w:r>
      <w:r w:rsidRPr="0063700B">
        <w:rPr>
          <w:rFonts w:ascii="Arial" w:hAnsi="Arial" w:cs="Arial"/>
          <w:sz w:val="28"/>
          <w:szCs w:val="28"/>
        </w:rPr>
        <w:t xml:space="preserve"> </w:t>
      </w:r>
      <w:r w:rsidRPr="0063700B">
        <w:rPr>
          <w:rFonts w:ascii="Arial" w:hAnsi="Arial" w:cs="Arial"/>
          <w:b/>
          <w:sz w:val="28"/>
          <w:szCs w:val="28"/>
        </w:rPr>
        <w:t>ABRAISCE EM REDE</w:t>
      </w:r>
      <w:r w:rsidRPr="0063700B">
        <w:rPr>
          <w:rFonts w:ascii="Arial" w:hAnsi="Arial" w:cs="Arial"/>
          <w:sz w:val="28"/>
          <w:szCs w:val="28"/>
        </w:rPr>
        <w:t xml:space="preserve"> e</w:t>
      </w:r>
      <w:r w:rsidR="0063700B">
        <w:rPr>
          <w:rFonts w:ascii="Arial" w:hAnsi="Arial" w:cs="Arial"/>
          <w:sz w:val="28"/>
          <w:szCs w:val="28"/>
        </w:rPr>
        <w:t xml:space="preserve"> a </w:t>
      </w:r>
      <w:r w:rsidR="0063700B" w:rsidRPr="00524F72">
        <w:rPr>
          <w:rFonts w:ascii="Arial" w:hAnsi="Arial" w:cs="Arial"/>
          <w:b/>
          <w:sz w:val="28"/>
          <w:szCs w:val="28"/>
        </w:rPr>
        <w:t>Rota Bioceânica e RILA</w:t>
      </w:r>
      <w:r w:rsidR="0063700B">
        <w:rPr>
          <w:rFonts w:ascii="Arial" w:hAnsi="Arial" w:cs="Arial"/>
          <w:sz w:val="28"/>
          <w:szCs w:val="28"/>
        </w:rPr>
        <w:t xml:space="preserve">; </w:t>
      </w:r>
    </w:p>
    <w:p w:rsidR="0092509B" w:rsidRPr="0063700B" w:rsidRDefault="0063700B" w:rsidP="0092509B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Irineu – Agronegócio, Mineraçao, Inventos</w:t>
      </w:r>
      <w:r w:rsidR="00524F72">
        <w:rPr>
          <w:rFonts w:ascii="Arial" w:hAnsi="Arial" w:cs="Arial"/>
          <w:sz w:val="28"/>
          <w:szCs w:val="28"/>
        </w:rPr>
        <w:t>, JKL Cinema</w:t>
      </w:r>
      <w:r>
        <w:rPr>
          <w:rFonts w:ascii="Arial" w:hAnsi="Arial" w:cs="Arial"/>
          <w:sz w:val="28"/>
          <w:szCs w:val="28"/>
        </w:rPr>
        <w:t xml:space="preserve"> e Geração de Riquezas com a criação das </w:t>
      </w:r>
      <w:r w:rsidRPr="00524F72">
        <w:rPr>
          <w:rFonts w:ascii="Arial" w:hAnsi="Arial" w:cs="Arial"/>
          <w:sz w:val="28"/>
          <w:szCs w:val="28"/>
        </w:rPr>
        <w:t>CPRs;</w:t>
      </w:r>
    </w:p>
    <w:p w:rsidR="0092509B" w:rsidRPr="0063700B" w:rsidRDefault="0063700B" w:rsidP="0092509B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Mauro – Incorporaçoes Financeiras, Finanças/Investidores e Saúde Quântica: </w:t>
      </w:r>
      <w:proofErr w:type="gramStart"/>
      <w:r w:rsidR="00524F72" w:rsidRPr="00524F72">
        <w:rPr>
          <w:rFonts w:ascii="Arial" w:hAnsi="Arial" w:cs="Arial"/>
          <w:b/>
          <w:sz w:val="28"/>
          <w:szCs w:val="28"/>
        </w:rPr>
        <w:t>MedBeds</w:t>
      </w:r>
      <w:proofErr w:type="gramEnd"/>
      <w:r>
        <w:rPr>
          <w:rFonts w:ascii="Arial" w:hAnsi="Arial" w:cs="Arial"/>
          <w:sz w:val="28"/>
          <w:szCs w:val="28"/>
        </w:rPr>
        <w:t>;</w:t>
      </w:r>
      <w:r w:rsidR="00425A24">
        <w:rPr>
          <w:rFonts w:ascii="Arial" w:hAnsi="Arial" w:cs="Arial"/>
          <w:sz w:val="28"/>
          <w:szCs w:val="28"/>
        </w:rPr>
        <w:t xml:space="preserve"> </w:t>
      </w:r>
    </w:p>
    <w:p w:rsidR="007F5032" w:rsidRDefault="00524F72" w:rsidP="00524F72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9424A7">
        <w:rPr>
          <w:rFonts w:ascii="Arial" w:hAnsi="Arial" w:cs="Arial"/>
          <w:sz w:val="28"/>
          <w:szCs w:val="28"/>
        </w:rPr>
        <w:t>.</w:t>
      </w:r>
      <w:proofErr w:type="gramEnd"/>
      <w:r w:rsidR="0092509B" w:rsidRPr="00524F72">
        <w:rPr>
          <w:rFonts w:ascii="Arial" w:hAnsi="Arial" w:cs="Arial"/>
          <w:b/>
          <w:sz w:val="28"/>
          <w:szCs w:val="28"/>
        </w:rPr>
        <w:t>CONSIDERA</w:t>
      </w:r>
      <w:r w:rsidRPr="00524F72">
        <w:rPr>
          <w:rFonts w:ascii="Arial" w:hAnsi="Arial" w:cs="Arial"/>
          <w:b/>
          <w:sz w:val="28"/>
          <w:szCs w:val="28"/>
        </w:rPr>
        <w:t>ÇOES FINAIS E PROXIMOS EVENTOS:</w:t>
      </w:r>
    </w:p>
    <w:p w:rsidR="00524F72" w:rsidRPr="0063700B" w:rsidRDefault="00524F72" w:rsidP="00524F72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Ruy</w:t>
      </w:r>
      <w:r w:rsidRPr="0063700B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Partir para África 5.0 e um Fundo Internacional para somar com os recursos nacionais africanos; </w:t>
      </w:r>
    </w:p>
    <w:p w:rsidR="00524F72" w:rsidRPr="0063700B" w:rsidRDefault="00524F72" w:rsidP="00524F72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Alberto – Prioridades </w:t>
      </w:r>
      <w:r w:rsidR="00F92D68">
        <w:rPr>
          <w:rFonts w:ascii="Arial" w:hAnsi="Arial" w:cs="Arial"/>
          <w:sz w:val="28"/>
          <w:szCs w:val="28"/>
        </w:rPr>
        <w:t xml:space="preserve">na Infraestrutura e Logística para cada País e a integração dos 15 países; </w:t>
      </w:r>
    </w:p>
    <w:p w:rsidR="00524F72" w:rsidRPr="0063700B" w:rsidRDefault="00524F72" w:rsidP="00524F72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Mauro –</w:t>
      </w:r>
      <w:r w:rsidR="00F92D68">
        <w:rPr>
          <w:rFonts w:ascii="Arial" w:hAnsi="Arial" w:cs="Arial"/>
          <w:sz w:val="28"/>
          <w:szCs w:val="28"/>
        </w:rPr>
        <w:t xml:space="preserve"> Assinatura de um Contrato de Parceria e Confidencialidade com ABRAISCE e DELTA 10+</w:t>
      </w:r>
      <w:r>
        <w:rPr>
          <w:rFonts w:ascii="Arial" w:hAnsi="Arial" w:cs="Arial"/>
          <w:sz w:val="28"/>
          <w:szCs w:val="28"/>
        </w:rPr>
        <w:t>;</w:t>
      </w:r>
    </w:p>
    <w:p w:rsidR="00524F72" w:rsidRDefault="00F92D68" w:rsidP="00524F72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Marcos – Buscar a potencialidade da força integrativa da ABBA</w:t>
      </w:r>
      <w:r w:rsidR="00676E6D">
        <w:rPr>
          <w:rFonts w:ascii="Arial" w:hAnsi="Arial" w:cs="Arial"/>
          <w:sz w:val="28"/>
          <w:szCs w:val="28"/>
        </w:rPr>
        <w:t>ISCE e suas Empresas associadas;</w:t>
      </w:r>
    </w:p>
    <w:p w:rsidR="00676E6D" w:rsidRDefault="00676E6D" w:rsidP="00676E6D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19"/>
          <w:szCs w:val="19"/>
          <w:lang w:eastAsia="pt-BR"/>
        </w:rPr>
      </w:pPr>
    </w:p>
    <w:p w:rsidR="00524F72" w:rsidRDefault="00676E6D" w:rsidP="00676E6D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</w:pPr>
      <w:r w:rsidRPr="00676E6D"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  <w:t>OBS</w:t>
      </w:r>
      <w:r w:rsidR="009B7FD6"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  <w:t>1</w:t>
      </w:r>
      <w:r w:rsidRPr="00676E6D"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  <w:t xml:space="preserve">: FOI ELEITO O DR. BRUNO VIEIRA PARA ELABORAÇAO DA MINUTA </w:t>
      </w:r>
    </w:p>
    <w:p w:rsidR="009B7FD6" w:rsidRPr="00676E6D" w:rsidRDefault="009B7FD6" w:rsidP="00676E6D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</w:pPr>
      <w:proofErr w:type="gramStart"/>
      <w:r w:rsidRPr="00676E6D"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  <w:t>OBS</w:t>
      </w:r>
      <w:r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  <w:t>2</w:t>
      </w:r>
      <w:r w:rsidRPr="00676E6D"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  <w:t>:</w:t>
      </w:r>
      <w:proofErr w:type="gramEnd"/>
      <w:r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  <w:t>Entregue ao Dr. Ruy por Alberto um esboço do Planejamento Estratégico do Grupo Delta 10+ Holding.</w:t>
      </w:r>
      <w:r w:rsidR="003A657C">
        <w:rPr>
          <w:rFonts w:ascii="Arial" w:hAnsi="Arial" w:cs="Arial"/>
          <w:b/>
          <w:color w:val="222222"/>
          <w:sz w:val="24"/>
          <w:szCs w:val="24"/>
          <w:u w:val="single"/>
          <w:lang w:eastAsia="pt-BR"/>
        </w:rPr>
        <w:t xml:space="preserve"> </w:t>
      </w:r>
      <w:bookmarkStart w:id="0" w:name="_GoBack"/>
      <w:bookmarkEnd w:id="0"/>
    </w:p>
    <w:sectPr w:rsidR="009B7FD6" w:rsidRPr="00676E6D" w:rsidSect="00CA1172">
      <w:headerReference w:type="default" r:id="rId9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03" w:rsidRDefault="00D64003" w:rsidP="00DE382F">
      <w:pPr>
        <w:spacing w:after="0" w:line="240" w:lineRule="auto"/>
      </w:pPr>
      <w:r>
        <w:separator/>
      </w:r>
    </w:p>
  </w:endnote>
  <w:endnote w:type="continuationSeparator" w:id="0">
    <w:p w:rsidR="00D64003" w:rsidRDefault="00D64003" w:rsidP="00DE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03" w:rsidRDefault="00D64003" w:rsidP="00DE382F">
      <w:pPr>
        <w:spacing w:after="0" w:line="240" w:lineRule="auto"/>
      </w:pPr>
      <w:r>
        <w:separator/>
      </w:r>
    </w:p>
  </w:footnote>
  <w:footnote w:type="continuationSeparator" w:id="0">
    <w:p w:rsidR="00D64003" w:rsidRDefault="00D64003" w:rsidP="00DE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32" w:rsidRDefault="0092509B" w:rsidP="003C4877">
    <w:pPr>
      <w:pStyle w:val="sec-name"/>
      <w:jc w:val="center"/>
      <w:outlineLvl w:val="1"/>
    </w:pPr>
    <w:r>
      <w:rPr>
        <w:rFonts w:ascii="Arial Black" w:hAnsi="Arial Black"/>
        <w:b/>
        <w:color w:val="00B0F0"/>
        <w:sz w:val="28"/>
        <w:szCs w:val="28"/>
      </w:rPr>
      <w:t xml:space="preserve">ABRAISCE - </w:t>
    </w:r>
    <w:r w:rsidR="00802F8F" w:rsidRPr="00802F8F">
      <w:rPr>
        <w:rFonts w:ascii="Arial Black" w:hAnsi="Arial Black"/>
        <w:b/>
        <w:color w:val="00B0F0"/>
        <w:sz w:val="28"/>
        <w:szCs w:val="28"/>
      </w:rPr>
      <w:t>G</w:t>
    </w:r>
    <w:r w:rsidR="00802F8F" w:rsidRPr="00802F8F">
      <w:rPr>
        <w:rFonts w:ascii="Arial Black" w:hAnsi="Arial Black"/>
        <w:b/>
        <w:bCs/>
        <w:color w:val="00B0F0"/>
        <w:kern w:val="36"/>
        <w:sz w:val="28"/>
        <w:szCs w:val="28"/>
      </w:rPr>
      <w:t>RUPO DELTA 10+</w:t>
    </w:r>
    <w:r w:rsidR="00802F8F" w:rsidRPr="00802F8F">
      <w:rPr>
        <w:b/>
        <w:bCs/>
        <w:color w:val="00B0F0"/>
        <w:kern w:val="36"/>
        <w:sz w:val="28"/>
        <w:szCs w:val="28"/>
      </w:rPr>
      <w:t xml:space="preserve"> </w:t>
    </w:r>
    <w:r w:rsidR="00802F8F">
      <w:rPr>
        <w:b/>
        <w:bCs/>
        <w:color w:val="0070C0"/>
        <w:kern w:val="36"/>
        <w:sz w:val="28"/>
        <w:szCs w:val="28"/>
      </w:rPr>
      <w:t xml:space="preserve">- </w:t>
    </w:r>
    <w:r w:rsidR="007F5032">
      <w:rPr>
        <w:b/>
        <w:bCs/>
        <w:color w:val="0070C0"/>
        <w:kern w:val="36"/>
        <w:sz w:val="28"/>
        <w:szCs w:val="28"/>
      </w:rPr>
      <w:t xml:space="preserve">AGENDA PROPOSITIVA </w:t>
    </w:r>
    <w:r w:rsidR="003C4877">
      <w:rPr>
        <w:b/>
        <w:bCs/>
        <w:color w:val="0070C0"/>
        <w:kern w:val="36"/>
        <w:sz w:val="28"/>
        <w:szCs w:val="28"/>
      </w:rPr>
      <w:t>D</w:t>
    </w:r>
    <w:r w:rsidR="007F5032">
      <w:rPr>
        <w:b/>
        <w:bCs/>
        <w:color w:val="0070C0"/>
        <w:kern w:val="36"/>
        <w:sz w:val="28"/>
        <w:szCs w:val="28"/>
      </w:rPr>
      <w:t xml:space="preserve">O </w:t>
    </w:r>
    <w:r w:rsidR="00813742">
      <w:rPr>
        <w:b/>
        <w:bCs/>
        <w:color w:val="0070C0"/>
        <w:kern w:val="36"/>
        <w:sz w:val="28"/>
        <w:szCs w:val="28"/>
      </w:rPr>
      <w:t>PLANO “</w:t>
    </w:r>
    <w:r w:rsidR="00E1536E">
      <w:rPr>
        <w:b/>
        <w:bCs/>
        <w:color w:val="0070C0"/>
        <w:kern w:val="36"/>
        <w:sz w:val="28"/>
        <w:szCs w:val="28"/>
      </w:rPr>
      <w:t>Á</w:t>
    </w:r>
    <w:r w:rsidR="00813742">
      <w:rPr>
        <w:b/>
        <w:bCs/>
        <w:color w:val="0070C0"/>
        <w:kern w:val="36"/>
        <w:sz w:val="28"/>
        <w:szCs w:val="28"/>
      </w:rPr>
      <w:t>F</w:t>
    </w:r>
    <w:r w:rsidR="00E1536E">
      <w:rPr>
        <w:b/>
        <w:bCs/>
        <w:color w:val="0070C0"/>
        <w:kern w:val="36"/>
        <w:sz w:val="28"/>
        <w:szCs w:val="28"/>
      </w:rPr>
      <w:t>RI</w:t>
    </w:r>
    <w:r w:rsidR="00813742">
      <w:rPr>
        <w:b/>
        <w:bCs/>
        <w:color w:val="0070C0"/>
        <w:kern w:val="36"/>
        <w:sz w:val="28"/>
        <w:szCs w:val="28"/>
      </w:rPr>
      <w:t>C</w:t>
    </w:r>
    <w:r w:rsidR="003C4877">
      <w:rPr>
        <w:b/>
        <w:bCs/>
        <w:color w:val="0070C0"/>
        <w:kern w:val="36"/>
        <w:sz w:val="28"/>
        <w:szCs w:val="28"/>
      </w:rPr>
      <w:t>A</w:t>
    </w:r>
    <w:r w:rsidR="00E1536E">
      <w:rPr>
        <w:b/>
        <w:bCs/>
        <w:color w:val="0070C0"/>
        <w:kern w:val="36"/>
        <w:sz w:val="28"/>
        <w:szCs w:val="28"/>
      </w:rPr>
      <w:t xml:space="preserve"> LIVRE” -</w:t>
    </w:r>
    <w:r w:rsidR="007F5032">
      <w:rPr>
        <w:b/>
        <w:bCs/>
        <w:color w:val="0070C0"/>
        <w:kern w:val="36"/>
        <w:sz w:val="28"/>
        <w:szCs w:val="28"/>
      </w:rPr>
      <w:t xml:space="preserve"> 20</w:t>
    </w:r>
    <w:r w:rsidR="00813742">
      <w:rPr>
        <w:b/>
        <w:bCs/>
        <w:color w:val="0070C0"/>
        <w:kern w:val="36"/>
        <w:sz w:val="28"/>
        <w:szCs w:val="28"/>
      </w:rPr>
      <w:t>23</w:t>
    </w:r>
    <w:r w:rsidR="007F5032">
      <w:rPr>
        <w:b/>
        <w:bCs/>
        <w:color w:val="0070C0"/>
        <w:kern w:val="36"/>
        <w:sz w:val="28"/>
        <w:szCs w:val="28"/>
      </w:rPr>
      <w:t>/20</w:t>
    </w:r>
    <w:r w:rsidR="00813742">
      <w:rPr>
        <w:b/>
        <w:bCs/>
        <w:color w:val="0070C0"/>
        <w:kern w:val="36"/>
        <w:sz w:val="28"/>
        <w:szCs w:val="28"/>
      </w:rPr>
      <w:t>63</w:t>
    </w:r>
    <w:r w:rsidR="00802F8F">
      <w:rPr>
        <w:b/>
        <w:bCs/>
        <w:color w:val="0070C0"/>
        <w:kern w:val="36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9E7"/>
    <w:multiLevelType w:val="hybridMultilevel"/>
    <w:tmpl w:val="17DA55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0C3941"/>
    <w:multiLevelType w:val="hybridMultilevel"/>
    <w:tmpl w:val="8536C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B5456"/>
    <w:multiLevelType w:val="hybridMultilevel"/>
    <w:tmpl w:val="DA383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70C55"/>
    <w:multiLevelType w:val="hybridMultilevel"/>
    <w:tmpl w:val="9A986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51FE5"/>
    <w:multiLevelType w:val="hybridMultilevel"/>
    <w:tmpl w:val="E6E2166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082C5A"/>
    <w:multiLevelType w:val="hybridMultilevel"/>
    <w:tmpl w:val="0082BA7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A4203E"/>
    <w:multiLevelType w:val="hybridMultilevel"/>
    <w:tmpl w:val="BE543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92B18"/>
    <w:multiLevelType w:val="hybridMultilevel"/>
    <w:tmpl w:val="D57C8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5272B"/>
    <w:multiLevelType w:val="hybridMultilevel"/>
    <w:tmpl w:val="CA5262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80"/>
    <w:rsid w:val="00000121"/>
    <w:rsid w:val="00004075"/>
    <w:rsid w:val="00007039"/>
    <w:rsid w:val="00021B50"/>
    <w:rsid w:val="00023ED3"/>
    <w:rsid w:val="000346ED"/>
    <w:rsid w:val="0003787B"/>
    <w:rsid w:val="00051976"/>
    <w:rsid w:val="000524BF"/>
    <w:rsid w:val="00056989"/>
    <w:rsid w:val="00057FC9"/>
    <w:rsid w:val="0006768B"/>
    <w:rsid w:val="000678B2"/>
    <w:rsid w:val="00073808"/>
    <w:rsid w:val="00082467"/>
    <w:rsid w:val="00094969"/>
    <w:rsid w:val="000A1D2A"/>
    <w:rsid w:val="000A5B08"/>
    <w:rsid w:val="000A6704"/>
    <w:rsid w:val="000A7D0F"/>
    <w:rsid w:val="000B5596"/>
    <w:rsid w:val="000B59C0"/>
    <w:rsid w:val="000D50BD"/>
    <w:rsid w:val="000D5174"/>
    <w:rsid w:val="000F0701"/>
    <w:rsid w:val="000F076C"/>
    <w:rsid w:val="000F0D5F"/>
    <w:rsid w:val="000F6487"/>
    <w:rsid w:val="00107BB9"/>
    <w:rsid w:val="0011192A"/>
    <w:rsid w:val="0011609B"/>
    <w:rsid w:val="00116547"/>
    <w:rsid w:val="00126CD3"/>
    <w:rsid w:val="0014112C"/>
    <w:rsid w:val="00141B30"/>
    <w:rsid w:val="00141C0A"/>
    <w:rsid w:val="00146A60"/>
    <w:rsid w:val="00151BE4"/>
    <w:rsid w:val="001521B0"/>
    <w:rsid w:val="001719F1"/>
    <w:rsid w:val="00172E2C"/>
    <w:rsid w:val="00175FBF"/>
    <w:rsid w:val="001768F1"/>
    <w:rsid w:val="0019151C"/>
    <w:rsid w:val="001920E3"/>
    <w:rsid w:val="001A1F0B"/>
    <w:rsid w:val="001A5F95"/>
    <w:rsid w:val="001C299B"/>
    <w:rsid w:val="001D4FCE"/>
    <w:rsid w:val="001D7478"/>
    <w:rsid w:val="001E633F"/>
    <w:rsid w:val="001E7621"/>
    <w:rsid w:val="001E7F07"/>
    <w:rsid w:val="001F67E8"/>
    <w:rsid w:val="001F692C"/>
    <w:rsid w:val="00217B4B"/>
    <w:rsid w:val="002218EF"/>
    <w:rsid w:val="0022290D"/>
    <w:rsid w:val="002257FA"/>
    <w:rsid w:val="00225942"/>
    <w:rsid w:val="0023382E"/>
    <w:rsid w:val="00247479"/>
    <w:rsid w:val="002506DC"/>
    <w:rsid w:val="00271DE3"/>
    <w:rsid w:val="0027635C"/>
    <w:rsid w:val="00282F0D"/>
    <w:rsid w:val="002834B0"/>
    <w:rsid w:val="00285FB5"/>
    <w:rsid w:val="00286616"/>
    <w:rsid w:val="00293283"/>
    <w:rsid w:val="00293DB6"/>
    <w:rsid w:val="002A0225"/>
    <w:rsid w:val="002A45DA"/>
    <w:rsid w:val="002A6BFC"/>
    <w:rsid w:val="002B1C61"/>
    <w:rsid w:val="002B3A04"/>
    <w:rsid w:val="002B3B5C"/>
    <w:rsid w:val="002B7955"/>
    <w:rsid w:val="002C35D0"/>
    <w:rsid w:val="002E0C7C"/>
    <w:rsid w:val="002E4196"/>
    <w:rsid w:val="002E68FE"/>
    <w:rsid w:val="002F0493"/>
    <w:rsid w:val="002F0788"/>
    <w:rsid w:val="002F3087"/>
    <w:rsid w:val="002F3CE7"/>
    <w:rsid w:val="00304BE4"/>
    <w:rsid w:val="00304E29"/>
    <w:rsid w:val="00305E8D"/>
    <w:rsid w:val="0030709E"/>
    <w:rsid w:val="00310CF7"/>
    <w:rsid w:val="00313490"/>
    <w:rsid w:val="00315773"/>
    <w:rsid w:val="00320C76"/>
    <w:rsid w:val="00324B7B"/>
    <w:rsid w:val="00326471"/>
    <w:rsid w:val="0032768B"/>
    <w:rsid w:val="00330CBE"/>
    <w:rsid w:val="00336C48"/>
    <w:rsid w:val="00343012"/>
    <w:rsid w:val="00345395"/>
    <w:rsid w:val="003545E8"/>
    <w:rsid w:val="00354D47"/>
    <w:rsid w:val="00356318"/>
    <w:rsid w:val="00364765"/>
    <w:rsid w:val="00371839"/>
    <w:rsid w:val="003720AC"/>
    <w:rsid w:val="00372378"/>
    <w:rsid w:val="003749B5"/>
    <w:rsid w:val="0037501A"/>
    <w:rsid w:val="00382A6E"/>
    <w:rsid w:val="003877E8"/>
    <w:rsid w:val="0039324D"/>
    <w:rsid w:val="003A0BF0"/>
    <w:rsid w:val="003A0CA8"/>
    <w:rsid w:val="003A657C"/>
    <w:rsid w:val="003B540F"/>
    <w:rsid w:val="003B74C1"/>
    <w:rsid w:val="003C11C0"/>
    <w:rsid w:val="003C223C"/>
    <w:rsid w:val="003C35D1"/>
    <w:rsid w:val="003C4877"/>
    <w:rsid w:val="003C4FD8"/>
    <w:rsid w:val="003C6D82"/>
    <w:rsid w:val="003F018B"/>
    <w:rsid w:val="003F6E00"/>
    <w:rsid w:val="00400A74"/>
    <w:rsid w:val="0040199E"/>
    <w:rsid w:val="0040601A"/>
    <w:rsid w:val="0041101F"/>
    <w:rsid w:val="004118F3"/>
    <w:rsid w:val="00412F23"/>
    <w:rsid w:val="00425A24"/>
    <w:rsid w:val="00430C59"/>
    <w:rsid w:val="00442F03"/>
    <w:rsid w:val="00466B76"/>
    <w:rsid w:val="00467810"/>
    <w:rsid w:val="00470380"/>
    <w:rsid w:val="00480ACD"/>
    <w:rsid w:val="0048425E"/>
    <w:rsid w:val="004A40FB"/>
    <w:rsid w:val="004B1BDC"/>
    <w:rsid w:val="004B3AFC"/>
    <w:rsid w:val="004C2605"/>
    <w:rsid w:val="004D26E0"/>
    <w:rsid w:val="004E50CC"/>
    <w:rsid w:val="005028F3"/>
    <w:rsid w:val="00506103"/>
    <w:rsid w:val="00512AEE"/>
    <w:rsid w:val="00514975"/>
    <w:rsid w:val="00514B92"/>
    <w:rsid w:val="00524F72"/>
    <w:rsid w:val="00530C5A"/>
    <w:rsid w:val="0053356C"/>
    <w:rsid w:val="00536169"/>
    <w:rsid w:val="005375B9"/>
    <w:rsid w:val="0054303A"/>
    <w:rsid w:val="00545E79"/>
    <w:rsid w:val="00545FE5"/>
    <w:rsid w:val="005472ED"/>
    <w:rsid w:val="00551BC9"/>
    <w:rsid w:val="00551F2E"/>
    <w:rsid w:val="00557F61"/>
    <w:rsid w:val="00561CEE"/>
    <w:rsid w:val="00571B32"/>
    <w:rsid w:val="00577F6E"/>
    <w:rsid w:val="00590E43"/>
    <w:rsid w:val="005916E2"/>
    <w:rsid w:val="0059464F"/>
    <w:rsid w:val="00594B20"/>
    <w:rsid w:val="005A0E45"/>
    <w:rsid w:val="005A4589"/>
    <w:rsid w:val="005B59C1"/>
    <w:rsid w:val="005C5CFC"/>
    <w:rsid w:val="005E6951"/>
    <w:rsid w:val="005E7A8E"/>
    <w:rsid w:val="005F4B89"/>
    <w:rsid w:val="00607944"/>
    <w:rsid w:val="0061170A"/>
    <w:rsid w:val="00620378"/>
    <w:rsid w:val="00626BE9"/>
    <w:rsid w:val="0063700B"/>
    <w:rsid w:val="0064021E"/>
    <w:rsid w:val="00645008"/>
    <w:rsid w:val="0064561F"/>
    <w:rsid w:val="00647062"/>
    <w:rsid w:val="00647AC4"/>
    <w:rsid w:val="00647D42"/>
    <w:rsid w:val="00657294"/>
    <w:rsid w:val="006616FC"/>
    <w:rsid w:val="00666DB1"/>
    <w:rsid w:val="00676E6D"/>
    <w:rsid w:val="006808D1"/>
    <w:rsid w:val="0068705B"/>
    <w:rsid w:val="006878C7"/>
    <w:rsid w:val="00694353"/>
    <w:rsid w:val="006A2640"/>
    <w:rsid w:val="006A2B0F"/>
    <w:rsid w:val="006A5ED1"/>
    <w:rsid w:val="006B000F"/>
    <w:rsid w:val="006B0109"/>
    <w:rsid w:val="006B38CB"/>
    <w:rsid w:val="006C253C"/>
    <w:rsid w:val="006C5610"/>
    <w:rsid w:val="006C7EE6"/>
    <w:rsid w:val="006D2ECB"/>
    <w:rsid w:val="006E49FE"/>
    <w:rsid w:val="006E5577"/>
    <w:rsid w:val="006E6A05"/>
    <w:rsid w:val="006F19F7"/>
    <w:rsid w:val="006F33D6"/>
    <w:rsid w:val="006F4981"/>
    <w:rsid w:val="006F591E"/>
    <w:rsid w:val="007003F5"/>
    <w:rsid w:val="00710CD4"/>
    <w:rsid w:val="00711DF5"/>
    <w:rsid w:val="007147F6"/>
    <w:rsid w:val="007151C4"/>
    <w:rsid w:val="00716D2E"/>
    <w:rsid w:val="0071799D"/>
    <w:rsid w:val="00724755"/>
    <w:rsid w:val="00724ECA"/>
    <w:rsid w:val="00727538"/>
    <w:rsid w:val="007307D4"/>
    <w:rsid w:val="007404BD"/>
    <w:rsid w:val="007416B8"/>
    <w:rsid w:val="0074227E"/>
    <w:rsid w:val="00753CDD"/>
    <w:rsid w:val="00771086"/>
    <w:rsid w:val="00774004"/>
    <w:rsid w:val="00775767"/>
    <w:rsid w:val="00775F4D"/>
    <w:rsid w:val="00781B66"/>
    <w:rsid w:val="00793255"/>
    <w:rsid w:val="0079761D"/>
    <w:rsid w:val="007A6C29"/>
    <w:rsid w:val="007B14D0"/>
    <w:rsid w:val="007B4361"/>
    <w:rsid w:val="007C1524"/>
    <w:rsid w:val="007C48EC"/>
    <w:rsid w:val="007D1436"/>
    <w:rsid w:val="007D6EAD"/>
    <w:rsid w:val="007E2E94"/>
    <w:rsid w:val="007E6DCE"/>
    <w:rsid w:val="007F4712"/>
    <w:rsid w:val="007F5032"/>
    <w:rsid w:val="00802F8F"/>
    <w:rsid w:val="0080686E"/>
    <w:rsid w:val="00813742"/>
    <w:rsid w:val="00821A57"/>
    <w:rsid w:val="00826F53"/>
    <w:rsid w:val="00830F21"/>
    <w:rsid w:val="008322FA"/>
    <w:rsid w:val="00832760"/>
    <w:rsid w:val="008343C9"/>
    <w:rsid w:val="008345AF"/>
    <w:rsid w:val="00845636"/>
    <w:rsid w:val="00854746"/>
    <w:rsid w:val="00854E51"/>
    <w:rsid w:val="0085655F"/>
    <w:rsid w:val="00864CB5"/>
    <w:rsid w:val="008757F8"/>
    <w:rsid w:val="008902D2"/>
    <w:rsid w:val="008A2F3C"/>
    <w:rsid w:val="008C3DE0"/>
    <w:rsid w:val="008C45FB"/>
    <w:rsid w:val="008C6AF7"/>
    <w:rsid w:val="008D14C0"/>
    <w:rsid w:val="008D58CB"/>
    <w:rsid w:val="008D6494"/>
    <w:rsid w:val="008F051D"/>
    <w:rsid w:val="009018AC"/>
    <w:rsid w:val="0090775D"/>
    <w:rsid w:val="00914652"/>
    <w:rsid w:val="009152DD"/>
    <w:rsid w:val="00917E14"/>
    <w:rsid w:val="00922BD4"/>
    <w:rsid w:val="0092509B"/>
    <w:rsid w:val="009424A7"/>
    <w:rsid w:val="00944E4E"/>
    <w:rsid w:val="00947B8A"/>
    <w:rsid w:val="00954381"/>
    <w:rsid w:val="00974537"/>
    <w:rsid w:val="0097522F"/>
    <w:rsid w:val="00977235"/>
    <w:rsid w:val="00986D84"/>
    <w:rsid w:val="00986E93"/>
    <w:rsid w:val="009961B9"/>
    <w:rsid w:val="00996C98"/>
    <w:rsid w:val="009B114E"/>
    <w:rsid w:val="009B7FD6"/>
    <w:rsid w:val="009C5DF3"/>
    <w:rsid w:val="009D0F82"/>
    <w:rsid w:val="009D6993"/>
    <w:rsid w:val="009E40AC"/>
    <w:rsid w:val="009F6614"/>
    <w:rsid w:val="00A27887"/>
    <w:rsid w:val="00A27B63"/>
    <w:rsid w:val="00A325FE"/>
    <w:rsid w:val="00A329B8"/>
    <w:rsid w:val="00A4338A"/>
    <w:rsid w:val="00A4577F"/>
    <w:rsid w:val="00A53E25"/>
    <w:rsid w:val="00A65535"/>
    <w:rsid w:val="00A66808"/>
    <w:rsid w:val="00A71F1E"/>
    <w:rsid w:val="00A7710E"/>
    <w:rsid w:val="00A9457F"/>
    <w:rsid w:val="00A972EB"/>
    <w:rsid w:val="00AA3E0C"/>
    <w:rsid w:val="00AA3EAD"/>
    <w:rsid w:val="00AB3EC1"/>
    <w:rsid w:val="00AC0CED"/>
    <w:rsid w:val="00AC4D05"/>
    <w:rsid w:val="00AC4DDD"/>
    <w:rsid w:val="00AD117B"/>
    <w:rsid w:val="00AD1C78"/>
    <w:rsid w:val="00AD5D26"/>
    <w:rsid w:val="00AD797C"/>
    <w:rsid w:val="00AE2354"/>
    <w:rsid w:val="00AE6917"/>
    <w:rsid w:val="00AF4FAB"/>
    <w:rsid w:val="00B30E74"/>
    <w:rsid w:val="00B37648"/>
    <w:rsid w:val="00B4514A"/>
    <w:rsid w:val="00B51B19"/>
    <w:rsid w:val="00B55615"/>
    <w:rsid w:val="00B64FFC"/>
    <w:rsid w:val="00B66183"/>
    <w:rsid w:val="00B67633"/>
    <w:rsid w:val="00B71DB4"/>
    <w:rsid w:val="00B81C06"/>
    <w:rsid w:val="00B828F5"/>
    <w:rsid w:val="00B82C01"/>
    <w:rsid w:val="00B83A8D"/>
    <w:rsid w:val="00B91408"/>
    <w:rsid w:val="00BA6E83"/>
    <w:rsid w:val="00BB1E19"/>
    <w:rsid w:val="00BC2D37"/>
    <w:rsid w:val="00BC50A8"/>
    <w:rsid w:val="00BC632E"/>
    <w:rsid w:val="00BD04AF"/>
    <w:rsid w:val="00BD4045"/>
    <w:rsid w:val="00BD7CD0"/>
    <w:rsid w:val="00BE59C3"/>
    <w:rsid w:val="00BF0B7D"/>
    <w:rsid w:val="00BF0F06"/>
    <w:rsid w:val="00BF157B"/>
    <w:rsid w:val="00C06385"/>
    <w:rsid w:val="00C074F4"/>
    <w:rsid w:val="00C16381"/>
    <w:rsid w:val="00C2437D"/>
    <w:rsid w:val="00C337B1"/>
    <w:rsid w:val="00C35072"/>
    <w:rsid w:val="00C4215E"/>
    <w:rsid w:val="00C4410B"/>
    <w:rsid w:val="00C4555E"/>
    <w:rsid w:val="00C52D79"/>
    <w:rsid w:val="00C54B80"/>
    <w:rsid w:val="00C610DC"/>
    <w:rsid w:val="00C72103"/>
    <w:rsid w:val="00C76B34"/>
    <w:rsid w:val="00C82513"/>
    <w:rsid w:val="00C8357B"/>
    <w:rsid w:val="00C8729B"/>
    <w:rsid w:val="00C97E79"/>
    <w:rsid w:val="00CA1172"/>
    <w:rsid w:val="00CA594B"/>
    <w:rsid w:val="00CB26C2"/>
    <w:rsid w:val="00CB3495"/>
    <w:rsid w:val="00CB4169"/>
    <w:rsid w:val="00CB42A2"/>
    <w:rsid w:val="00CB44C2"/>
    <w:rsid w:val="00CB76BA"/>
    <w:rsid w:val="00CD0D20"/>
    <w:rsid w:val="00CE0756"/>
    <w:rsid w:val="00CE192A"/>
    <w:rsid w:val="00CE3944"/>
    <w:rsid w:val="00CE660A"/>
    <w:rsid w:val="00CE675A"/>
    <w:rsid w:val="00CE7814"/>
    <w:rsid w:val="00CF1757"/>
    <w:rsid w:val="00CF1CD4"/>
    <w:rsid w:val="00CF6DA9"/>
    <w:rsid w:val="00CF7D73"/>
    <w:rsid w:val="00D07BED"/>
    <w:rsid w:val="00D152A4"/>
    <w:rsid w:val="00D21370"/>
    <w:rsid w:val="00D2295E"/>
    <w:rsid w:val="00D30AA8"/>
    <w:rsid w:val="00D30B73"/>
    <w:rsid w:val="00D573FA"/>
    <w:rsid w:val="00D6277A"/>
    <w:rsid w:val="00D64003"/>
    <w:rsid w:val="00D65A21"/>
    <w:rsid w:val="00D65ED7"/>
    <w:rsid w:val="00D71F01"/>
    <w:rsid w:val="00D721B8"/>
    <w:rsid w:val="00D7520F"/>
    <w:rsid w:val="00D7691C"/>
    <w:rsid w:val="00D76A9E"/>
    <w:rsid w:val="00D80605"/>
    <w:rsid w:val="00D8193C"/>
    <w:rsid w:val="00D95A55"/>
    <w:rsid w:val="00DC2C20"/>
    <w:rsid w:val="00DC6D7A"/>
    <w:rsid w:val="00DD6614"/>
    <w:rsid w:val="00DE382F"/>
    <w:rsid w:val="00DE7E42"/>
    <w:rsid w:val="00DF5143"/>
    <w:rsid w:val="00E06FA5"/>
    <w:rsid w:val="00E10FC0"/>
    <w:rsid w:val="00E11A7B"/>
    <w:rsid w:val="00E150A4"/>
    <w:rsid w:val="00E1536E"/>
    <w:rsid w:val="00E27516"/>
    <w:rsid w:val="00E307A3"/>
    <w:rsid w:val="00E33659"/>
    <w:rsid w:val="00E4134F"/>
    <w:rsid w:val="00E41F25"/>
    <w:rsid w:val="00E53BC4"/>
    <w:rsid w:val="00E569FF"/>
    <w:rsid w:val="00E678BD"/>
    <w:rsid w:val="00E70696"/>
    <w:rsid w:val="00E742D0"/>
    <w:rsid w:val="00E804D5"/>
    <w:rsid w:val="00E910FC"/>
    <w:rsid w:val="00EA0718"/>
    <w:rsid w:val="00EA5004"/>
    <w:rsid w:val="00EA64F1"/>
    <w:rsid w:val="00EB7901"/>
    <w:rsid w:val="00EC2845"/>
    <w:rsid w:val="00EC7DA0"/>
    <w:rsid w:val="00ED65EF"/>
    <w:rsid w:val="00EE1BB1"/>
    <w:rsid w:val="00EF5C87"/>
    <w:rsid w:val="00F05C3C"/>
    <w:rsid w:val="00F06BAD"/>
    <w:rsid w:val="00F117D2"/>
    <w:rsid w:val="00F1222E"/>
    <w:rsid w:val="00F13EC7"/>
    <w:rsid w:val="00F13F1D"/>
    <w:rsid w:val="00F144EB"/>
    <w:rsid w:val="00F1656F"/>
    <w:rsid w:val="00F167DB"/>
    <w:rsid w:val="00F257AD"/>
    <w:rsid w:val="00F27BDD"/>
    <w:rsid w:val="00F34233"/>
    <w:rsid w:val="00F43E13"/>
    <w:rsid w:val="00F46584"/>
    <w:rsid w:val="00F47A30"/>
    <w:rsid w:val="00F573BB"/>
    <w:rsid w:val="00F83A5E"/>
    <w:rsid w:val="00F853F1"/>
    <w:rsid w:val="00F8692B"/>
    <w:rsid w:val="00F87731"/>
    <w:rsid w:val="00F92D68"/>
    <w:rsid w:val="00F92FE8"/>
    <w:rsid w:val="00FA1801"/>
    <w:rsid w:val="00FA4D59"/>
    <w:rsid w:val="00FA5BA8"/>
    <w:rsid w:val="00FB213B"/>
    <w:rsid w:val="00FB725A"/>
    <w:rsid w:val="00FB7674"/>
    <w:rsid w:val="00FD1310"/>
    <w:rsid w:val="00FD5C0A"/>
    <w:rsid w:val="00FE3096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9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4703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99"/>
    <w:qFormat/>
    <w:rsid w:val="00F8692B"/>
    <w:rPr>
      <w:lang w:eastAsia="en-US"/>
    </w:rPr>
  </w:style>
  <w:style w:type="paragraph" w:styleId="Cabealho">
    <w:name w:val="header"/>
    <w:basedOn w:val="Normal"/>
    <w:link w:val="CabealhoChar"/>
    <w:uiPriority w:val="99"/>
    <w:rsid w:val="00DE38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E382F"/>
    <w:rPr>
      <w:sz w:val="22"/>
      <w:lang w:eastAsia="en-US"/>
    </w:rPr>
  </w:style>
  <w:style w:type="paragraph" w:styleId="Rodap">
    <w:name w:val="footer"/>
    <w:basedOn w:val="Normal"/>
    <w:link w:val="RodapChar"/>
    <w:uiPriority w:val="99"/>
    <w:rsid w:val="00DE38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E382F"/>
    <w:rPr>
      <w:sz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E38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E382F"/>
    <w:rPr>
      <w:rFonts w:ascii="Tahoma" w:hAnsi="Tahoma"/>
      <w:sz w:val="16"/>
      <w:lang w:eastAsia="en-US"/>
    </w:rPr>
  </w:style>
  <w:style w:type="paragraph" w:customStyle="1" w:styleId="sec-name">
    <w:name w:val="sec-name"/>
    <w:basedOn w:val="Normal"/>
    <w:uiPriority w:val="99"/>
    <w:rsid w:val="002B7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rsid w:val="004C260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C2605"/>
  </w:style>
  <w:style w:type="paragraph" w:styleId="PargrafodaLista">
    <w:name w:val="List Paragraph"/>
    <w:basedOn w:val="Normal"/>
    <w:uiPriority w:val="34"/>
    <w:qFormat/>
    <w:rsid w:val="00925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9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4703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99"/>
    <w:qFormat/>
    <w:rsid w:val="00F8692B"/>
    <w:rPr>
      <w:lang w:eastAsia="en-US"/>
    </w:rPr>
  </w:style>
  <w:style w:type="paragraph" w:styleId="Cabealho">
    <w:name w:val="header"/>
    <w:basedOn w:val="Normal"/>
    <w:link w:val="CabealhoChar"/>
    <w:uiPriority w:val="99"/>
    <w:rsid w:val="00DE38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E382F"/>
    <w:rPr>
      <w:sz w:val="22"/>
      <w:lang w:eastAsia="en-US"/>
    </w:rPr>
  </w:style>
  <w:style w:type="paragraph" w:styleId="Rodap">
    <w:name w:val="footer"/>
    <w:basedOn w:val="Normal"/>
    <w:link w:val="RodapChar"/>
    <w:uiPriority w:val="99"/>
    <w:rsid w:val="00DE38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E382F"/>
    <w:rPr>
      <w:sz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E38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E382F"/>
    <w:rPr>
      <w:rFonts w:ascii="Tahoma" w:hAnsi="Tahoma"/>
      <w:sz w:val="16"/>
      <w:lang w:eastAsia="en-US"/>
    </w:rPr>
  </w:style>
  <w:style w:type="paragraph" w:customStyle="1" w:styleId="sec-name">
    <w:name w:val="sec-name"/>
    <w:basedOn w:val="Normal"/>
    <w:uiPriority w:val="99"/>
    <w:rsid w:val="002B7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rsid w:val="004C260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C2605"/>
  </w:style>
  <w:style w:type="paragraph" w:styleId="PargrafodaLista">
    <w:name w:val="List Paragraph"/>
    <w:basedOn w:val="Normal"/>
    <w:uiPriority w:val="34"/>
    <w:qFormat/>
    <w:rsid w:val="0092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B3E5-B117-4BCA-AD28-260E2ABA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1331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PARCEIROS QUE PODEM AUXILIAR NO DESENVOLVIMENTO DE MS</vt:lpstr>
    </vt:vector>
  </TitlesOfParts>
  <Company>COMLINKS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PARCEIROS QUE PODEM AUXILIAR NO DESENVOLVIMENTO DE MS</dc:title>
  <dc:creator>USUARIO</dc:creator>
  <cp:lastModifiedBy>Alberto ALASIA</cp:lastModifiedBy>
  <cp:revision>4</cp:revision>
  <cp:lastPrinted>2018-01-25T19:00:00Z</cp:lastPrinted>
  <dcterms:created xsi:type="dcterms:W3CDTF">2023-11-12T19:15:00Z</dcterms:created>
  <dcterms:modified xsi:type="dcterms:W3CDTF">2023-11-13T16:21:00Z</dcterms:modified>
</cp:coreProperties>
</file>